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eastAsia="方正小标宋简体"/>
          <w:color w:val="000000"/>
          <w:sz w:val="42"/>
          <w:szCs w:val="42"/>
        </w:rPr>
      </w:pPr>
      <w:bookmarkStart w:id="0" w:name="_GoBack"/>
      <w:bookmarkEnd w:id="0"/>
      <w:r>
        <w:rPr>
          <w:rFonts w:hint="eastAsia" w:eastAsia="方正小标宋简体"/>
          <w:color w:val="000000"/>
          <w:sz w:val="42"/>
          <w:szCs w:val="42"/>
        </w:rPr>
        <w:t>“内江高新杯”创客大赛（创意组）报名表</w:t>
      </w:r>
    </w:p>
    <w:tbl>
      <w:tblPr>
        <w:tblStyle w:val="4"/>
        <w:tblW w:w="94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70"/>
        <w:gridCol w:w="820"/>
        <w:gridCol w:w="629"/>
        <w:gridCol w:w="415"/>
        <w:gridCol w:w="17"/>
        <w:gridCol w:w="865"/>
        <w:gridCol w:w="584"/>
        <w:gridCol w:w="17"/>
        <w:gridCol w:w="1280"/>
        <w:gridCol w:w="52"/>
        <w:gridCol w:w="1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项目团队</w:t>
            </w:r>
          </w:p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信    息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项目团队所属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427"/>
              </w:tabs>
              <w:ind w:right="-108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ab/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427"/>
              </w:tabs>
              <w:ind w:right="-108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注：代表院校名称，社会团体则填“社会团队”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6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57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6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6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6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81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2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4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5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2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5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2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64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6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32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doub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5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6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63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6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87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注：该栏首位为项目参赛负责人信息，且只填写来内江参赛队员的个人信息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团队简介</w:t>
            </w:r>
          </w:p>
        </w:tc>
        <w:tc>
          <w:tcPr>
            <w:tcW w:w="79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</w:trPr>
        <w:tc>
          <w:tcPr>
            <w:tcW w:w="14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参赛类别</w:t>
            </w:r>
          </w:p>
        </w:tc>
        <w:tc>
          <w:tcPr>
            <w:tcW w:w="797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A.农林、畜牧、食品及相关产业组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B.生物医药组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C.化工技术和环境科学组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D.信息技术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E.材料组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F.机械能源组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G.电子商务组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H.文化创意组和服务咨询组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I.其他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项目名称及</w:t>
            </w:r>
          </w:p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简     介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项目阶段</w:t>
            </w:r>
          </w:p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目    标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创业实践与</w:t>
            </w:r>
          </w:p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经     验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9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大赛组委会</w:t>
            </w:r>
          </w:p>
          <w:p>
            <w:pPr>
              <w:widowControl/>
              <w:ind w:left="-23" w:leftChars="-11" w:right="-108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     见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23" w:leftChars="-11" w:right="840" w:rightChars="400"/>
              <w:jc w:val="righ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left="-23" w:leftChars="-11" w:right="840" w:rightChars="400"/>
              <w:jc w:val="righ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报名须知：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1、报名时连同参赛PPT一起投递，且PPT名称命名为“参赛负责人姓名+项目名称”。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2、参赛PPT修改时间截止到7月15日，逾期则不再做更改；为保证复赛现场设备安全稳定，禁止任何选手使用外接U盘进行项目演示。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3、PPT统一使用WPS制作；如有音视频等，请一并压缩进参赛PPT压缩包；所有PPT不得使用加密等方式来存储；PPT比例统一按照16:9制作[在演示文稿中选中“设计”→“幻灯片大小”→“宽屏（16:9）”]；PPT内不得添加超链接等一切外链，如有可能，请下载拷贝。</w:t>
      </w:r>
    </w:p>
    <w:p>
      <w:pPr>
        <w:rPr>
          <w:rFonts w:hint="eastAsia" w:ascii="仿宋_GB2312" w:eastAsia="仿宋_GB2312"/>
          <w:color w:val="000000"/>
          <w:kern w:val="0"/>
          <w:sz w:val="24"/>
        </w:rPr>
      </w:pPr>
    </w:p>
    <w:p>
      <w:pPr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填表要求：</w:t>
      </w:r>
    </w:p>
    <w:p>
      <w:pPr>
        <w:ind w:left="479" w:leftChars="228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1、所有信息请如实填写，如有虚假，一律取消比赛资格。</w:t>
      </w:r>
    </w:p>
    <w:p>
      <w:pPr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2、报名表首位为来内江参赛项目负责人（提供身份证复印件），请如实填写，不得随意变更。</w:t>
      </w:r>
    </w:p>
    <w:p>
      <w:pPr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3、项目来内江参赛团队人数限3人以内（含项目责任人），且最终团队人员确定日期为7月15日，如超过确定日期后增加的人员（包括团队人数核定前不满3人的）费用自理。</w:t>
      </w:r>
    </w:p>
    <w:p/>
    <w:sectPr>
      <w:pgSz w:w="16840" w:h="11907" w:orient="landscape"/>
      <w:pgMar w:top="2268" w:right="2835" w:bottom="2268" w:left="28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A"/>
    <w:rsid w:val="00031CBA"/>
    <w:rsid w:val="00144E1F"/>
    <w:rsid w:val="00277D84"/>
    <w:rsid w:val="00456D7E"/>
    <w:rsid w:val="007718C5"/>
    <w:rsid w:val="008D3376"/>
    <w:rsid w:val="00D638BA"/>
    <w:rsid w:val="305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</Words>
  <Characters>812</Characters>
  <Lines>6</Lines>
  <Paragraphs>1</Paragraphs>
  <TotalTime>0</TotalTime>
  <ScaleCrop>false</ScaleCrop>
  <LinksUpToDate>false</LinksUpToDate>
  <CharactersWithSpaces>953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2019-06-28T10:23:00Z</dcterms:created>
  <dc:creator>子荧 刘</dc:creator>
  <cp:lastModifiedBy>DJY</cp:lastModifiedBy>
  <dcterms:modified xsi:type="dcterms:W3CDTF">2019-06-28T10:36:09Z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