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06" w:rsidRPr="00CC3157" w:rsidRDefault="007E7006" w:rsidP="00CC3157">
      <w:pPr>
        <w:spacing w:before="120" w:line="560" w:lineRule="exact"/>
        <w:rPr>
          <w:rFonts w:ascii="黑体" w:eastAsia="黑体" w:hAnsi="黑体" w:cs="仿宋"/>
          <w:b/>
          <w:bCs/>
          <w:sz w:val="28"/>
          <w:szCs w:val="44"/>
        </w:rPr>
      </w:pPr>
      <w:r w:rsidRPr="00CC3157">
        <w:rPr>
          <w:rFonts w:ascii="黑体" w:eastAsia="黑体" w:hAnsi="黑体" w:cs="仿宋"/>
          <w:b/>
          <w:bCs/>
          <w:sz w:val="28"/>
          <w:szCs w:val="44"/>
        </w:rPr>
        <w:t>附件</w:t>
      </w:r>
      <w:r w:rsidRPr="00CC3157">
        <w:rPr>
          <w:rFonts w:ascii="黑体" w:eastAsia="黑体" w:hAnsi="黑体" w:cs="仿宋" w:hint="eastAsia"/>
          <w:b/>
          <w:bCs/>
          <w:sz w:val="28"/>
          <w:szCs w:val="44"/>
        </w:rPr>
        <w:t>1：</w:t>
      </w:r>
    </w:p>
    <w:p w:rsidR="007E7006" w:rsidRPr="008A4228" w:rsidRDefault="007E7006" w:rsidP="00CC3157">
      <w:pPr>
        <w:widowControl/>
        <w:spacing w:afterLines="25" w:after="78" w:line="560" w:lineRule="exact"/>
        <w:jc w:val="center"/>
        <w:rPr>
          <w:rFonts w:ascii="黑体" w:eastAsia="黑体" w:hAnsi="黑体" w:cs="Tahoma"/>
          <w:b/>
          <w:color w:val="000000"/>
          <w:sz w:val="28"/>
          <w:szCs w:val="32"/>
          <w:lang w:val="en"/>
        </w:rPr>
      </w:pPr>
      <w:bookmarkStart w:id="0" w:name="_GoBack"/>
      <w:r w:rsidRPr="008A4228">
        <w:rPr>
          <w:rFonts w:ascii="黑体" w:eastAsia="黑体" w:hAnsi="黑体" w:cs="Tahoma"/>
          <w:b/>
          <w:color w:val="000000"/>
          <w:sz w:val="28"/>
          <w:szCs w:val="32"/>
          <w:lang w:val="en"/>
        </w:rPr>
        <w:t>重庆大学2018年</w:t>
      </w:r>
      <w:r w:rsidR="006358E3" w:rsidRPr="006358E3">
        <w:rPr>
          <w:rFonts w:ascii="黑体" w:eastAsia="黑体" w:hAnsi="黑体" w:cs="Tahoma" w:hint="eastAsia"/>
          <w:b/>
          <w:color w:val="000000"/>
          <w:sz w:val="28"/>
          <w:szCs w:val="32"/>
          <w:lang w:val="en"/>
        </w:rPr>
        <w:t>“青年红色筑梦之旅”</w:t>
      </w:r>
      <w:r w:rsidRPr="008A4228">
        <w:rPr>
          <w:rFonts w:ascii="黑体" w:eastAsia="黑体" w:hAnsi="黑体" w:cs="Tahoma"/>
          <w:b/>
          <w:color w:val="000000"/>
          <w:sz w:val="28"/>
          <w:szCs w:val="32"/>
          <w:lang w:val="en"/>
        </w:rPr>
        <w:t>活动申报表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27"/>
        <w:gridCol w:w="2158"/>
        <w:gridCol w:w="1838"/>
        <w:gridCol w:w="1994"/>
      </w:tblGrid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团队名称</w:t>
            </w:r>
          </w:p>
        </w:tc>
        <w:tc>
          <w:tcPr>
            <w:tcW w:w="75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366A3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6A3" w:rsidRPr="008A4228" w:rsidRDefault="003366A3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团队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</w:rPr>
              <w:t>类别</w:t>
            </w:r>
          </w:p>
        </w:tc>
        <w:tc>
          <w:tcPr>
            <w:tcW w:w="75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6A3" w:rsidRPr="008A4228" w:rsidRDefault="003366A3" w:rsidP="003366A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366A3">
              <w:rPr>
                <w:rFonts w:ascii="仿宋" w:eastAsia="仿宋" w:hAnsi="仿宋" w:cs="宋体" w:hint="eastAsia"/>
                <w:kern w:val="0"/>
                <w:sz w:val="28"/>
              </w:rPr>
              <w:t>学院</w:t>
            </w:r>
            <w:r w:rsidRPr="003366A3">
              <w:rPr>
                <w:rFonts w:ascii="仿宋" w:eastAsia="仿宋" w:hAnsi="仿宋" w:cs="宋体"/>
                <w:kern w:val="0"/>
                <w:sz w:val="28"/>
              </w:rPr>
              <w:t>重点团队</w:t>
            </w:r>
            <w:r w:rsidRPr="003366A3">
              <w:rPr>
                <w:rFonts w:ascii="仿宋" w:eastAsia="仿宋" w:hAnsi="仿宋" w:cs="宋体"/>
                <w:kern w:val="0"/>
                <w:sz w:val="32"/>
              </w:rPr>
              <w:sym w:font="Wingdings 2" w:char="F02A"/>
            </w:r>
            <w:r w:rsidRPr="003366A3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  <w:r w:rsidRPr="003366A3">
              <w:rPr>
                <w:rFonts w:ascii="仿宋" w:eastAsia="仿宋" w:hAnsi="仿宋" w:cs="宋体" w:hint="eastAsia"/>
                <w:kern w:val="0"/>
                <w:sz w:val="28"/>
              </w:rPr>
              <w:t xml:space="preserve">    师生</w:t>
            </w:r>
            <w:r w:rsidRPr="003366A3">
              <w:rPr>
                <w:rFonts w:ascii="仿宋" w:eastAsia="仿宋" w:hAnsi="仿宋" w:cs="宋体"/>
                <w:kern w:val="0"/>
                <w:sz w:val="28"/>
              </w:rPr>
              <w:t>自行组队</w:t>
            </w:r>
            <w:r w:rsidRPr="003366A3">
              <w:rPr>
                <w:rFonts w:ascii="仿宋" w:eastAsia="仿宋" w:hAnsi="仿宋" w:cs="宋体"/>
                <w:kern w:val="0"/>
                <w:sz w:val="32"/>
              </w:rPr>
              <w:sym w:font="Wingdings 2" w:char="F02A"/>
            </w:r>
          </w:p>
        </w:tc>
      </w:tr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活动时间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活动地点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366A3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6A3" w:rsidRPr="008A4228" w:rsidRDefault="003366A3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活动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</w:rPr>
              <w:t>预算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6A3" w:rsidRPr="008A4228" w:rsidRDefault="003366A3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7E7006">
        <w:trPr>
          <w:trHeight w:hRule="exact" w:val="3719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6A3" w:rsidRDefault="007E7006" w:rsidP="007E7006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活动</w:t>
            </w:r>
          </w:p>
          <w:p w:rsidR="003366A3" w:rsidRDefault="007E7006" w:rsidP="007E7006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内容</w:t>
            </w:r>
          </w:p>
          <w:p w:rsidR="007E7006" w:rsidRPr="007E7006" w:rsidRDefault="007E7006" w:rsidP="007E7006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简介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3366A3" w:rsidP="00872592">
            <w:pPr>
              <w:widowControl/>
              <w:spacing w:line="48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72592">
              <w:rPr>
                <w:rFonts w:ascii="仿宋" w:eastAsia="仿宋" w:hAnsi="仿宋" w:cs="宋体" w:hint="eastAsia"/>
                <w:kern w:val="0"/>
                <w:sz w:val="28"/>
              </w:rPr>
              <w:t>主要</w:t>
            </w:r>
            <w:r w:rsidRPr="00872592">
              <w:rPr>
                <w:rFonts w:ascii="仿宋" w:eastAsia="仿宋" w:hAnsi="仿宋" w:cs="宋体"/>
                <w:kern w:val="0"/>
                <w:sz w:val="28"/>
              </w:rPr>
              <w:t>介绍活动主题、预计</w:t>
            </w:r>
            <w:r w:rsidRPr="00872592">
              <w:rPr>
                <w:rFonts w:ascii="仿宋" w:eastAsia="仿宋" w:hAnsi="仿宋" w:cs="宋体" w:hint="eastAsia"/>
                <w:kern w:val="0"/>
                <w:sz w:val="28"/>
              </w:rPr>
              <w:t>活动</w:t>
            </w:r>
            <w:r w:rsidRPr="00872592">
              <w:rPr>
                <w:rFonts w:ascii="仿宋" w:eastAsia="仿宋" w:hAnsi="仿宋" w:cs="宋体"/>
                <w:kern w:val="0"/>
                <w:sz w:val="28"/>
              </w:rPr>
              <w:t>效果</w:t>
            </w:r>
            <w:r w:rsidRPr="00872592">
              <w:rPr>
                <w:rFonts w:ascii="仿宋" w:eastAsia="仿宋" w:hAnsi="仿宋" w:cs="宋体" w:hint="eastAsia"/>
                <w:kern w:val="0"/>
                <w:sz w:val="28"/>
              </w:rPr>
              <w:t>等，</w:t>
            </w:r>
            <w:r w:rsidRPr="00872592">
              <w:rPr>
                <w:rFonts w:ascii="仿宋" w:eastAsia="仿宋" w:hAnsi="仿宋" w:cs="宋体"/>
                <w:kern w:val="0"/>
                <w:sz w:val="28"/>
              </w:rPr>
              <w:t>不超过</w:t>
            </w:r>
            <w:r w:rsidRPr="00872592">
              <w:rPr>
                <w:rFonts w:ascii="仿宋" w:eastAsia="仿宋" w:hAnsi="仿宋" w:cs="宋体" w:hint="eastAsia"/>
                <w:kern w:val="0"/>
                <w:sz w:val="28"/>
              </w:rPr>
              <w:t>200字</w:t>
            </w:r>
            <w:r w:rsidRPr="00872592">
              <w:rPr>
                <w:rFonts w:ascii="仿宋" w:eastAsia="仿宋" w:hAnsi="仿宋" w:cs="宋体"/>
                <w:kern w:val="0"/>
                <w:sz w:val="28"/>
              </w:rPr>
              <w:t>，</w:t>
            </w:r>
            <w:r w:rsidR="007E7006" w:rsidRPr="00872592">
              <w:rPr>
                <w:rFonts w:ascii="仿宋" w:eastAsia="仿宋" w:hAnsi="仿宋" w:cs="宋体" w:hint="eastAsia"/>
                <w:kern w:val="0"/>
                <w:sz w:val="28"/>
              </w:rPr>
              <w:t>具体</w:t>
            </w:r>
            <w:r w:rsidR="007E7006" w:rsidRPr="00872592">
              <w:rPr>
                <w:rFonts w:ascii="仿宋" w:eastAsia="仿宋" w:hAnsi="仿宋" w:cs="宋体"/>
                <w:kern w:val="0"/>
                <w:sz w:val="28"/>
              </w:rPr>
              <w:t>活动</w:t>
            </w:r>
            <w:r w:rsidRPr="00872592">
              <w:rPr>
                <w:rFonts w:ascii="仿宋" w:eastAsia="仿宋" w:hAnsi="仿宋" w:cs="宋体" w:hint="eastAsia"/>
                <w:kern w:val="0"/>
                <w:sz w:val="28"/>
              </w:rPr>
              <w:t>详细</w:t>
            </w:r>
            <w:r w:rsidR="007E7006" w:rsidRPr="00872592">
              <w:rPr>
                <w:rFonts w:ascii="仿宋" w:eastAsia="仿宋" w:hAnsi="仿宋" w:cs="宋体"/>
                <w:kern w:val="0"/>
                <w:sz w:val="28"/>
              </w:rPr>
              <w:t>方案可另附页</w:t>
            </w:r>
            <w:r w:rsidR="007E7006" w:rsidRPr="00872592">
              <w:rPr>
                <w:rFonts w:ascii="仿宋" w:eastAsia="仿宋" w:hAnsi="仿宋" w:cs="宋体" w:hint="eastAsia"/>
                <w:kern w:val="0"/>
                <w:sz w:val="28"/>
              </w:rPr>
              <w:t>。</w:t>
            </w:r>
          </w:p>
        </w:tc>
      </w:tr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学院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职称/职务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联系方式</w:t>
            </w:r>
          </w:p>
        </w:tc>
      </w:tr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指导教师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7E7006">
        <w:trPr>
          <w:trHeight w:hRule="exact" w:val="56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kern w:val="0"/>
                <w:sz w:val="28"/>
              </w:rPr>
              <w:t>姓名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kern w:val="0"/>
                <w:sz w:val="28"/>
              </w:rPr>
              <w:t>学院、年级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kern w:val="0"/>
                <w:sz w:val="28"/>
              </w:rPr>
              <w:t>联系方式</w:t>
            </w:r>
          </w:p>
        </w:tc>
      </w:tr>
      <w:tr w:rsidR="007E7006" w:rsidRPr="008A4228" w:rsidTr="00E21F5E">
        <w:trPr>
          <w:trHeight w:hRule="exact" w:val="567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队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</w:rPr>
              <w:t xml:space="preserve"> </w:t>
            </w:r>
            <w:r w:rsidR="003366A3">
              <w:rPr>
                <w:rFonts w:ascii="仿宋" w:eastAsia="仿宋" w:hAnsi="仿宋" w:cs="宋体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  <w:sz w:val="28"/>
              </w:rPr>
              <w:t xml:space="preserve"> </w:t>
            </w: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E21F5E">
        <w:trPr>
          <w:trHeight w:hRule="exact" w:val="567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A3" w:rsidRDefault="003366A3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主要</w:t>
            </w:r>
          </w:p>
          <w:p w:rsidR="007E7006" w:rsidRPr="008A4228" w:rsidRDefault="007E7006" w:rsidP="003366A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队员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E21F5E">
        <w:trPr>
          <w:trHeight w:hRule="exact" w:val="567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E21F5E">
        <w:trPr>
          <w:trHeight w:hRule="exact" w:val="567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7006" w:rsidRPr="008A4228" w:rsidTr="00E21F5E">
        <w:trPr>
          <w:trHeight w:val="1738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学院意见</w:t>
            </w:r>
          </w:p>
        </w:tc>
        <w:tc>
          <w:tcPr>
            <w:tcW w:w="75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06" w:rsidRPr="008A4228" w:rsidRDefault="007E7006" w:rsidP="00F2364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E7006" w:rsidRPr="008A4228" w:rsidRDefault="007E7006" w:rsidP="00F2364C">
            <w:pPr>
              <w:widowControl/>
              <w:spacing w:line="240" w:lineRule="atLeast"/>
              <w:rPr>
                <w:rFonts w:ascii="仿宋" w:eastAsia="仿宋" w:hAnsi="仿宋" w:cs="宋体"/>
                <w:bCs/>
                <w:kern w:val="0"/>
                <w:sz w:val="28"/>
              </w:rPr>
            </w:pPr>
          </w:p>
          <w:p w:rsidR="007E7006" w:rsidRPr="008A4228" w:rsidRDefault="007E7006" w:rsidP="00E21F5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A4228">
              <w:rPr>
                <w:rFonts w:ascii="仿宋" w:eastAsia="仿宋" w:hAnsi="仿宋" w:cs="宋体" w:hint="eastAsia"/>
                <w:bCs/>
                <w:kern w:val="0"/>
                <w:sz w:val="28"/>
              </w:rPr>
              <w:t>签字（盖章）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</w:rPr>
              <w:t>：</w:t>
            </w:r>
          </w:p>
          <w:p w:rsidR="007E7006" w:rsidRPr="008A4228" w:rsidRDefault="007E7006" w:rsidP="00E21F5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8A4228">
              <w:rPr>
                <w:rFonts w:ascii="仿宋" w:eastAsia="仿宋" w:hAnsi="仿宋" w:cs="宋体" w:hint="eastAsia"/>
                <w:bCs/>
                <w:kern w:val="0"/>
                <w:sz w:val="28"/>
              </w:rPr>
              <w:t>年    月    日</w:t>
            </w:r>
          </w:p>
        </w:tc>
      </w:tr>
    </w:tbl>
    <w:p w:rsidR="00872592" w:rsidRPr="00872592" w:rsidRDefault="00872592" w:rsidP="00872592">
      <w:pPr>
        <w:spacing w:line="600" w:lineRule="exact"/>
        <w:jc w:val="right"/>
        <w:rPr>
          <w:rFonts w:ascii="仿宋_gb2312" w:eastAsia="仿宋_gb2312" w:hint="eastAsia"/>
          <w:sz w:val="28"/>
          <w:szCs w:val="24"/>
        </w:rPr>
      </w:pPr>
      <w:r w:rsidRPr="009A69AE">
        <w:rPr>
          <w:rFonts w:ascii="仿宋_gb2312" w:eastAsia="仿宋_gb2312" w:hint="eastAsia"/>
          <w:sz w:val="28"/>
          <w:szCs w:val="24"/>
        </w:rPr>
        <w:t xml:space="preserve"> </w:t>
      </w:r>
    </w:p>
    <w:sectPr w:rsidR="00872592" w:rsidRPr="00872592" w:rsidSect="003366A3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BA" w:rsidRDefault="00E672BA" w:rsidP="003B2210">
      <w:r>
        <w:separator/>
      </w:r>
    </w:p>
  </w:endnote>
  <w:endnote w:type="continuationSeparator" w:id="0">
    <w:p w:rsidR="00E672BA" w:rsidRDefault="00E672BA" w:rsidP="003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BA" w:rsidRDefault="00E672BA" w:rsidP="003B2210">
      <w:r>
        <w:separator/>
      </w:r>
    </w:p>
  </w:footnote>
  <w:footnote w:type="continuationSeparator" w:id="0">
    <w:p w:rsidR="00E672BA" w:rsidRDefault="00E672BA" w:rsidP="003B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4"/>
    <w:rsid w:val="00071368"/>
    <w:rsid w:val="00151E06"/>
    <w:rsid w:val="00154F2B"/>
    <w:rsid w:val="0017623D"/>
    <w:rsid w:val="001F6B85"/>
    <w:rsid w:val="0024176E"/>
    <w:rsid w:val="0024349D"/>
    <w:rsid w:val="002A5810"/>
    <w:rsid w:val="003366A3"/>
    <w:rsid w:val="003416D8"/>
    <w:rsid w:val="0034611D"/>
    <w:rsid w:val="003B2210"/>
    <w:rsid w:val="003D455F"/>
    <w:rsid w:val="00451487"/>
    <w:rsid w:val="00453981"/>
    <w:rsid w:val="0047547A"/>
    <w:rsid w:val="004D0865"/>
    <w:rsid w:val="00536378"/>
    <w:rsid w:val="005E2ABD"/>
    <w:rsid w:val="00617A08"/>
    <w:rsid w:val="006358E3"/>
    <w:rsid w:val="00640C4A"/>
    <w:rsid w:val="00675458"/>
    <w:rsid w:val="006A575E"/>
    <w:rsid w:val="006C6600"/>
    <w:rsid w:val="00706110"/>
    <w:rsid w:val="0078066E"/>
    <w:rsid w:val="007B332D"/>
    <w:rsid w:val="007E7006"/>
    <w:rsid w:val="007F3B28"/>
    <w:rsid w:val="00872592"/>
    <w:rsid w:val="00877E64"/>
    <w:rsid w:val="00884237"/>
    <w:rsid w:val="008A10B1"/>
    <w:rsid w:val="008E443B"/>
    <w:rsid w:val="008F67B0"/>
    <w:rsid w:val="00934C87"/>
    <w:rsid w:val="009B00C6"/>
    <w:rsid w:val="009C2ACB"/>
    <w:rsid w:val="009E2255"/>
    <w:rsid w:val="00A5584D"/>
    <w:rsid w:val="00A9347E"/>
    <w:rsid w:val="00A948F2"/>
    <w:rsid w:val="00AA4467"/>
    <w:rsid w:val="00AF543E"/>
    <w:rsid w:val="00AF6502"/>
    <w:rsid w:val="00B6298B"/>
    <w:rsid w:val="00B939F4"/>
    <w:rsid w:val="00BA0CFD"/>
    <w:rsid w:val="00BB679A"/>
    <w:rsid w:val="00BD3421"/>
    <w:rsid w:val="00BD4921"/>
    <w:rsid w:val="00C04E26"/>
    <w:rsid w:val="00C0633F"/>
    <w:rsid w:val="00C64C23"/>
    <w:rsid w:val="00CC3157"/>
    <w:rsid w:val="00D44D9A"/>
    <w:rsid w:val="00E21F5E"/>
    <w:rsid w:val="00E42259"/>
    <w:rsid w:val="00E46602"/>
    <w:rsid w:val="00E672BA"/>
    <w:rsid w:val="00E71407"/>
    <w:rsid w:val="00F54D9F"/>
    <w:rsid w:val="00FA672F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15CB4-F2D6-407E-8B38-BCCDE11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"/>
    <w:uiPriority w:val="99"/>
    <w:unhideWhenUsed/>
    <w:rsid w:val="003B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2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36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4938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71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616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</dc:creator>
  <cp:lastModifiedBy>王鹏飞</cp:lastModifiedBy>
  <cp:revision>2</cp:revision>
  <dcterms:created xsi:type="dcterms:W3CDTF">2018-07-04T11:53:00Z</dcterms:created>
  <dcterms:modified xsi:type="dcterms:W3CDTF">2018-07-04T11:53:00Z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