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hint="default"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bCs/>
          <w:color w:val="auto"/>
          <w:sz w:val="32"/>
          <w:szCs w:val="32"/>
          <w:lang w:val="en-US" w:eastAsia="zh-CN"/>
        </w:rPr>
        <w:t>重庆大学</w:t>
      </w:r>
      <w:bookmarkStart w:id="0" w:name="_GoBack"/>
      <w:bookmarkEnd w:id="0"/>
      <w:r>
        <w:rPr>
          <w:rFonts w:hint="eastAsia" w:ascii="黑体" w:hAnsi="黑体" w:eastAsia="黑体" w:cs="黑体"/>
          <w:b/>
          <w:bCs/>
          <w:color w:val="auto"/>
          <w:sz w:val="32"/>
          <w:szCs w:val="32"/>
          <w:lang w:val="en-US" w:eastAsia="zh-CN"/>
        </w:rPr>
        <w:t>第七届“树声前锋杯”航模邀请赛比赛细则</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val="en-US"/>
        </w:rPr>
        <w:t>一</w:t>
      </w:r>
      <w:r>
        <w:rPr>
          <w:rFonts w:hint="eastAsia" w:ascii="仿宋" w:hAnsi="仿宋" w:eastAsia="仿宋" w:cs="仿宋"/>
          <w:b w:val="0"/>
          <w:bCs w:val="0"/>
          <w:color w:val="auto"/>
          <w:sz w:val="24"/>
          <w:szCs w:val="24"/>
        </w:rPr>
        <w:t>、比赛内容</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 xml:space="preserve">   （1）固定翼纸飞机比赛</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用重庆大学航模协会提供的航模进行比赛，飞行穿梭于立杆之间，飞腾跃起，翻飞急停，在一定时间内展现高超的飞行技术。</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 xml:space="preserve">   （2）小四轴飞行比赛</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sz w:val="24"/>
          <w:szCs w:val="24"/>
        </w:rPr>
        <w:t>操纵小型的四轴飞机，完成指定任务，在场地中穿越飞行，争取获得更高的分数，此比赛为业余爱好者提供的良好平台，让对航模接触较少同学也能体验航模飞行的快乐</w:t>
      </w:r>
      <w:r>
        <w:rPr>
          <w:rFonts w:hint="eastAsia" w:ascii="仿宋" w:hAnsi="仿宋" w:eastAsia="仿宋" w:cs="仿宋"/>
          <w:b w:val="0"/>
          <w:b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0"/>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sz w:val="24"/>
          <w:szCs w:val="24"/>
          <w:lang w:val="en-US"/>
        </w:rPr>
        <w:t>参赛人员可自由选择两种比赛，但参加固定翼飞行比赛需通过模拟器测试。</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sz w:val="24"/>
          <w:szCs w:val="24"/>
          <w:lang w:val="en-US"/>
        </w:rPr>
        <w:t>组织模拟器模拟飞行，由评委对选手飞行水平进行评估，评估合格者可进行固定翼纸飞机比赛。标准如下:</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0"/>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sz w:val="24"/>
          <w:szCs w:val="24"/>
          <w:lang w:val="en-US"/>
        </w:rPr>
        <w:t>1.起飞平稳</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0"/>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sz w:val="24"/>
          <w:szCs w:val="24"/>
          <w:lang w:val="en-US"/>
        </w:rPr>
        <w:t>2.平稳飞行三圈，允许进行特技操作。飞行中有飞机严重不稳，坠机时即为不合格不允许参加专业组比赛。</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0"/>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sz w:val="24"/>
          <w:szCs w:val="24"/>
          <w:lang w:val="en-US"/>
        </w:rPr>
        <w:t>3.降落平稳，模拟器未显示飞机有损坏。若飞机降落以后，在滑行过程中模拟器显示飞机损坏参赛人员可以申请重测，流程与评分标准仍如上所示，若仍然无法成功安全平稳降落，也不可以参加专业组比赛。</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0"/>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sz w:val="24"/>
          <w:szCs w:val="24"/>
          <w:lang w:val="en-US"/>
        </w:rPr>
        <w:t>4.在专业组比赛时，若因选手操作不当造成他人人身财产安全损失的由操作选手自己承担全部责任。</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sz w:val="24"/>
          <w:szCs w:val="24"/>
          <w:lang w:val="en-US"/>
        </w:rPr>
        <w:t>二、专业组比赛规则</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sz w:val="24"/>
          <w:szCs w:val="24"/>
          <w:lang w:val="en-US"/>
        </w:rPr>
        <w:t>参赛选手使用由组委会指定机型（纸飞机）进行飞行展示，比赛将在室外进行。专业工作人员应当在选手飞行时，在附件2表格中对应位置进行打分，共有四项评分内容，：S总=S1+S2+S3+S4</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0"/>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sz w:val="24"/>
          <w:szCs w:val="24"/>
          <w:lang w:val="en-US"/>
        </w:rPr>
        <w:t>飞行器滞空（30分）： 飞行器起飞时开始计时，进行三次完整的盘旋，其中可进行特技表演，飞行器落地算做飞行结束，若时间结束还未降落已取得的成绩有效，飞行过程中飞行器每触碰地面一次扣三分。每位选手共有两次飞行机会，取最短时间算作最后成绩，t≤3min记30分，3min≤t≤4.5min记20分，4.5min≤t≤6min记10分，超过六分钟记零分。</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0"/>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sz w:val="24"/>
          <w:szCs w:val="24"/>
          <w:lang w:val="en-US"/>
        </w:rPr>
        <w:t>S1=S记-S扣</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0"/>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sz w:val="24"/>
          <w:szCs w:val="24"/>
          <w:lang w:val="en-US"/>
        </w:rPr>
        <w:t>平稳性（10分）：飞行器飞行过程中高度保持一定，不发生失速、飞离飞行区和撞击观众的现象，若出现此类情况成绩取消。评委可根据飞行器的平稳程度进行给分，最多10分。</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0"/>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sz w:val="24"/>
          <w:szCs w:val="24"/>
          <w:lang w:val="en-US"/>
        </w:rPr>
        <w:t>起飞与降落（10+20分）：根据飞行器起飞与降落的飞行姿态进行打分，成功起飞5分，失败记0分成功降落20分，其中降落点与起飞点相距不应超过3米，每超过1米扣1.5分，扣分不超过20分，同时评委可根据具体姿态加分进行，加分不能超过10分。</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0"/>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sz w:val="24"/>
          <w:szCs w:val="24"/>
          <w:lang w:val="en-US"/>
        </w:rPr>
        <w:t>S3=S起飞+S降落-S距离+S姿态</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0"/>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sz w:val="24"/>
          <w:szCs w:val="24"/>
          <w:lang w:val="en-US"/>
        </w:rPr>
        <w:t>特技加分（30分）：特技可以是侧飞翻滚，侧飞水平翻滚（保持高度不变），吊机，螺旋下降，倒飞，圆筋斗（绕8字）（还可有其它特技，由评委针对选手所作出的特技酌情加分，该项加分不得超过30分）</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0"/>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sz w:val="24"/>
          <w:szCs w:val="24"/>
          <w:lang w:val="en-US"/>
        </w:rPr>
        <w:t>注：1.如果在飞行过程中遇到风力影响不会造成扣分。</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0"/>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sz w:val="24"/>
          <w:szCs w:val="24"/>
          <w:lang w:val="en-US"/>
        </w:rPr>
        <w:t>2.任何情况下要保证参赛选手、观众和评委的安全。</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0"/>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sz w:val="24"/>
          <w:szCs w:val="24"/>
          <w:lang w:val="en-US"/>
        </w:rPr>
        <w:t>3.如在飞行中感受到飞行器故障请及时向工作人员提出，在工作人员确认处理之后不造成扣分（人为损坏飞行器除外）。</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sz w:val="24"/>
          <w:szCs w:val="24"/>
          <w:lang w:val="en-US" w:eastAsia="zh-CN"/>
        </w:rPr>
        <w:t>三、</w:t>
      </w:r>
      <w:r>
        <w:rPr>
          <w:rFonts w:hint="eastAsia" w:ascii="仿宋" w:hAnsi="仿宋" w:eastAsia="仿宋" w:cs="仿宋"/>
          <w:b w:val="0"/>
          <w:bCs w:val="0"/>
          <w:color w:val="auto"/>
          <w:sz w:val="24"/>
          <w:szCs w:val="24"/>
          <w:lang w:val="en-US"/>
        </w:rPr>
        <w:t>业余组比赛规则</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0"/>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sz w:val="24"/>
          <w:szCs w:val="24"/>
          <w:lang w:val="en-US"/>
        </w:rPr>
        <w:t>迷你四轴飞行比赛（共两项）</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sz w:val="24"/>
          <w:szCs w:val="24"/>
          <w:lang w:val="en-US" w:eastAsia="zh-CN"/>
        </w:rPr>
        <w:t>（一）</w:t>
      </w:r>
      <w:r>
        <w:rPr>
          <w:rFonts w:hint="eastAsia" w:ascii="仿宋" w:hAnsi="仿宋" w:eastAsia="仿宋" w:cs="仿宋"/>
          <w:b w:val="0"/>
          <w:bCs w:val="0"/>
          <w:color w:val="auto"/>
          <w:sz w:val="24"/>
          <w:szCs w:val="24"/>
          <w:lang w:val="en-US"/>
        </w:rPr>
        <w:t>参赛队员在规定的操纵区域内操控飞机。越障飞行共分为三个部分：绕行立式标杆、横穿狭窄空间、穿越圆圈。其中，绕行立式标杆中，由5根细长标杆间距30厘米竖直沿直线摆放而成，穿越园圈需要飞手控制飞机穿过一个半径10厘米，中心距离地面1米的圆形洞口。立式标杆需按八字绕行，最终需要控制飞机降落到指定降落区。总飞行时间不得超过五分钟，超时为降落的队伍本轮成绩为零</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0"/>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sz w:val="24"/>
          <w:szCs w:val="24"/>
          <w:lang w:val="en-US"/>
        </w:rPr>
        <w:t>注意事项与规则：</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0"/>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rPr>
        <w:t>由两人组成一个队伍参赛，队伍最多有两人，也可以只有一人，业余组比赛报名表见附件</w:t>
      </w:r>
      <w:r>
        <w:rPr>
          <w:rFonts w:hint="eastAsia" w:ascii="仿宋" w:hAnsi="仿宋" w:eastAsia="仿宋" w:cs="仿宋"/>
          <w:b w:val="0"/>
          <w:bCs w:val="0"/>
          <w:color w:val="auto"/>
          <w:sz w:val="24"/>
          <w:szCs w:val="24"/>
          <w:lang w:val="en-US" w:eastAsia="zh-CN"/>
        </w:rPr>
        <w:t>二。</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0"/>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sz w:val="24"/>
          <w:szCs w:val="24"/>
          <w:lang w:val="en-US"/>
        </w:rPr>
        <w:t>比赛共进行两轮，即每个队伍有两次参赛机会，取成绩最好的一组计分</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sz w:val="24"/>
          <w:szCs w:val="24"/>
          <w:lang w:val="en-US"/>
        </w:rPr>
        <w:t>【</w:t>
      </w:r>
      <w:r>
        <w:rPr>
          <w:rFonts w:hint="eastAsia" w:ascii="仿宋" w:hAnsi="仿宋" w:eastAsia="仿宋" w:cs="仿宋"/>
          <w:b w:val="0"/>
          <w:bCs w:val="0"/>
          <w:color w:val="auto"/>
          <w:sz w:val="24"/>
          <w:szCs w:val="24"/>
          <w:lang w:val="en-US" w:eastAsia="zh-CN"/>
        </w:rPr>
        <w:t>1</w:t>
      </w:r>
      <w:r>
        <w:rPr>
          <w:rFonts w:hint="eastAsia" w:ascii="仿宋" w:hAnsi="仿宋" w:eastAsia="仿宋" w:cs="仿宋"/>
          <w:b w:val="0"/>
          <w:bCs w:val="0"/>
          <w:color w:val="auto"/>
          <w:sz w:val="24"/>
          <w:szCs w:val="24"/>
          <w:lang w:val="en-US"/>
        </w:rPr>
        <w:t>】飞机离地开始计时，降落到降落区停止计时。三个项目不间断计时</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sz w:val="24"/>
          <w:szCs w:val="24"/>
          <w:lang w:val="en-US"/>
        </w:rPr>
        <w:t>【</w:t>
      </w:r>
      <w:r>
        <w:rPr>
          <w:rFonts w:hint="eastAsia" w:ascii="仿宋" w:hAnsi="仿宋" w:eastAsia="仿宋" w:cs="仿宋"/>
          <w:b w:val="0"/>
          <w:bCs w:val="0"/>
          <w:color w:val="auto"/>
          <w:sz w:val="24"/>
          <w:szCs w:val="24"/>
          <w:lang w:val="en-US" w:eastAsia="zh-CN"/>
        </w:rPr>
        <w:t>2</w:t>
      </w:r>
      <w:r>
        <w:rPr>
          <w:rFonts w:hint="eastAsia" w:ascii="仿宋" w:hAnsi="仿宋" w:eastAsia="仿宋" w:cs="仿宋"/>
          <w:b w:val="0"/>
          <w:bCs w:val="0"/>
          <w:color w:val="auto"/>
          <w:sz w:val="24"/>
          <w:szCs w:val="24"/>
          <w:lang w:val="en-US"/>
        </w:rPr>
        <w:t>】 如果在某个部分未能按指定方式越障或者飞机落地，需从该部分起点重新开始（由队伍中一人负责摆放飞机位置至该部分起点，放置过程也计入时间）</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sz w:val="24"/>
          <w:szCs w:val="24"/>
          <w:lang w:val="en-US"/>
        </w:rPr>
        <w:t>【</w:t>
      </w:r>
      <w:r>
        <w:rPr>
          <w:rFonts w:hint="eastAsia" w:ascii="仿宋" w:hAnsi="仿宋" w:eastAsia="仿宋" w:cs="仿宋"/>
          <w:b w:val="0"/>
          <w:bCs w:val="0"/>
          <w:color w:val="auto"/>
          <w:sz w:val="24"/>
          <w:szCs w:val="24"/>
          <w:lang w:val="en-US" w:eastAsia="zh-CN"/>
        </w:rPr>
        <w:t>3</w:t>
      </w:r>
      <w:r>
        <w:rPr>
          <w:rFonts w:hint="eastAsia" w:ascii="仿宋" w:hAnsi="仿宋" w:eastAsia="仿宋" w:cs="仿宋"/>
          <w:b w:val="0"/>
          <w:bCs w:val="0"/>
          <w:color w:val="auto"/>
          <w:sz w:val="24"/>
          <w:szCs w:val="24"/>
          <w:lang w:val="en-US"/>
        </w:rPr>
        <w:t>】如果确实完成不了某个部分的越障飞行，可选择跳过该部分，时间另加30s（每个参赛队伍每轮仅限一次机会）</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sz w:val="24"/>
          <w:szCs w:val="24"/>
          <w:lang w:val="en-US"/>
        </w:rPr>
        <w:t>【</w:t>
      </w:r>
      <w:r>
        <w:rPr>
          <w:rFonts w:hint="eastAsia" w:ascii="仿宋" w:hAnsi="仿宋" w:eastAsia="仿宋" w:cs="仿宋"/>
          <w:b w:val="0"/>
          <w:bCs w:val="0"/>
          <w:color w:val="auto"/>
          <w:sz w:val="24"/>
          <w:szCs w:val="24"/>
          <w:lang w:val="en-US" w:eastAsia="zh-CN"/>
        </w:rPr>
        <w:t>4</w:t>
      </w:r>
      <w:r>
        <w:rPr>
          <w:rFonts w:hint="eastAsia" w:ascii="仿宋" w:hAnsi="仿宋" w:eastAsia="仿宋" w:cs="仿宋"/>
          <w:b w:val="0"/>
          <w:bCs w:val="0"/>
          <w:color w:val="auto"/>
          <w:sz w:val="24"/>
          <w:szCs w:val="24"/>
          <w:lang w:val="en-US"/>
        </w:rPr>
        <w:t>】最终降落如未成功或为降落到指定降落位，则总时间T将由实际时间T0乘以1.2，降落成功则T取T0</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sz w:val="24"/>
          <w:szCs w:val="24"/>
          <w:lang w:val="en-US"/>
        </w:rPr>
        <w:t>实际时间T0=秒表计时T1（不足一秒按一秒计）+跳过任务另加时间T2，总时间T不足一秒按一秒计</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sz w:val="24"/>
          <w:szCs w:val="24"/>
          <w:lang w:val="en-US"/>
        </w:rPr>
        <w:t>【</w:t>
      </w:r>
      <w:r>
        <w:rPr>
          <w:rFonts w:hint="eastAsia" w:ascii="仿宋" w:hAnsi="仿宋" w:eastAsia="仿宋" w:cs="仿宋"/>
          <w:b w:val="0"/>
          <w:bCs w:val="0"/>
          <w:color w:val="auto"/>
          <w:sz w:val="24"/>
          <w:szCs w:val="24"/>
          <w:lang w:val="en-US" w:eastAsia="zh-CN"/>
        </w:rPr>
        <w:t>5</w:t>
      </w:r>
      <w:r>
        <w:rPr>
          <w:rFonts w:hint="eastAsia" w:ascii="仿宋" w:hAnsi="仿宋" w:eastAsia="仿宋" w:cs="仿宋"/>
          <w:b w:val="0"/>
          <w:bCs w:val="0"/>
          <w:color w:val="auto"/>
          <w:sz w:val="24"/>
          <w:szCs w:val="24"/>
          <w:lang w:val="en-US"/>
        </w:rPr>
        <w:t>】若队伍一致同意不在参加第二轮比赛，可以直接进入下一个项目，第一项目的成绩以第一轮成绩为准。</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sz w:val="24"/>
          <w:szCs w:val="24"/>
          <w:lang w:val="en-US" w:eastAsia="zh-CN"/>
        </w:rPr>
        <w:t>（二）</w:t>
      </w:r>
      <w:r>
        <w:rPr>
          <w:rFonts w:hint="eastAsia" w:ascii="仿宋" w:hAnsi="仿宋" w:eastAsia="仿宋" w:cs="仿宋"/>
          <w:b w:val="0"/>
          <w:bCs w:val="0"/>
          <w:color w:val="auto"/>
          <w:sz w:val="24"/>
          <w:szCs w:val="24"/>
          <w:lang w:val="en-US"/>
        </w:rPr>
        <w:t>限时抓气球任务：参赛队员在规定时间（300s）内在指定操纵区内操纵飞机，利用飞机上绑好的钩子勾起气球，并在规定时间内携带气球到指定位置由参赛队伍的指定队员取下气球放入指定框中，抓取全部气球以后控制飞机降落在指定降落位。</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0"/>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sz w:val="24"/>
          <w:szCs w:val="24"/>
          <w:lang w:val="en-US"/>
        </w:rPr>
        <w:t>注意事项：</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sz w:val="24"/>
          <w:szCs w:val="24"/>
          <w:lang w:val="en-US"/>
        </w:rPr>
        <w:t>【1】任务过程中如果飞机掉落在地或发生缠绕，需由自己将飞机放置到起飞位重新起飞，已抓到的气球成绩有效</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sz w:val="24"/>
          <w:szCs w:val="24"/>
          <w:lang w:val="en-US"/>
        </w:rPr>
        <w:t>【2】如果未降落到指定降落位或降落时超时，则最终任务分乘以0.8</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sz w:val="24"/>
          <w:szCs w:val="24"/>
          <w:lang w:val="en-US"/>
        </w:rPr>
        <w:t>【3】任务配置气球为5个，如果抓取完毕，请尽快选择降落</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sz w:val="24"/>
          <w:szCs w:val="24"/>
          <w:lang w:val="en-US" w:eastAsia="zh-CN"/>
        </w:rPr>
        <w:t>（三）</w:t>
      </w:r>
      <w:r>
        <w:rPr>
          <w:rFonts w:hint="eastAsia" w:ascii="仿宋" w:hAnsi="仿宋" w:eastAsia="仿宋" w:cs="仿宋"/>
          <w:b w:val="0"/>
          <w:bCs w:val="0"/>
          <w:color w:val="auto"/>
          <w:sz w:val="24"/>
          <w:szCs w:val="24"/>
          <w:lang w:val="en-US"/>
        </w:rPr>
        <w:t>评分标准</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0"/>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sz w:val="24"/>
          <w:szCs w:val="24"/>
          <w:lang w:val="en-US"/>
        </w:rPr>
        <w:t>迷你四轴飞行比赛最终得分由越障分和任务分两部分组成，共计100分</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0"/>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sz w:val="24"/>
          <w:szCs w:val="24"/>
          <w:lang w:val="en-US"/>
        </w:rPr>
        <w:t>S总=S越障+S任务</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sz w:val="24"/>
          <w:szCs w:val="24"/>
          <w:lang w:val="en-US" w:eastAsia="zh-CN"/>
        </w:rPr>
        <w:t>1、</w:t>
      </w:r>
      <w:r>
        <w:rPr>
          <w:rFonts w:hint="eastAsia" w:ascii="仿宋" w:hAnsi="仿宋" w:eastAsia="仿宋" w:cs="仿宋"/>
          <w:b w:val="0"/>
          <w:bCs w:val="0"/>
          <w:color w:val="auto"/>
          <w:sz w:val="24"/>
          <w:szCs w:val="24"/>
          <w:lang w:val="en-US"/>
        </w:rPr>
        <w:t>越障分（50分）：越障分数由所用总时间T决定</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0"/>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sz w:val="24"/>
          <w:szCs w:val="24"/>
          <w:lang w:val="en-US"/>
        </w:rPr>
        <w:t>T0小于等于60s，则S越障 = 50</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0"/>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sz w:val="24"/>
          <w:szCs w:val="24"/>
          <w:lang w:val="en-US"/>
        </w:rPr>
        <w:t>T0大于60s但小于等于300s时，S越障 = 50 -（T0-60）× 0.2</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0"/>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sz w:val="24"/>
          <w:szCs w:val="24"/>
          <w:lang w:val="en-US"/>
        </w:rPr>
        <w:t>T0大于300s的S越障= 0</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0"/>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sz w:val="24"/>
          <w:szCs w:val="24"/>
          <w:lang w:val="en-US"/>
        </w:rPr>
        <w:t>S越障最小取0</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sz w:val="24"/>
          <w:szCs w:val="24"/>
          <w:lang w:val="en-US" w:eastAsia="zh-CN"/>
        </w:rPr>
        <w:t>2、</w:t>
      </w:r>
      <w:r>
        <w:rPr>
          <w:rFonts w:hint="eastAsia" w:ascii="仿宋" w:hAnsi="仿宋" w:eastAsia="仿宋" w:cs="仿宋"/>
          <w:b w:val="0"/>
          <w:bCs w:val="0"/>
          <w:color w:val="auto"/>
          <w:sz w:val="24"/>
          <w:szCs w:val="24"/>
          <w:lang w:val="en-US"/>
        </w:rPr>
        <w:t>任务分（50分）：</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0"/>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sz w:val="24"/>
          <w:szCs w:val="24"/>
          <w:lang w:val="en-US"/>
        </w:rPr>
        <w:t>越障飞分数由放入框中的气球数A和是否降落成功决定</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sz w:val="24"/>
          <w:szCs w:val="24"/>
          <w:lang w:val="en-US"/>
        </w:rPr>
        <w:tab/>
      </w:r>
      <w:r>
        <w:rPr>
          <w:rFonts w:hint="eastAsia" w:ascii="仿宋" w:hAnsi="仿宋" w:eastAsia="仿宋" w:cs="仿宋"/>
          <w:b w:val="0"/>
          <w:bCs w:val="0"/>
          <w:color w:val="auto"/>
          <w:sz w:val="24"/>
          <w:szCs w:val="24"/>
          <w:lang w:val="en-US"/>
        </w:rPr>
        <w:t xml:space="preserve">                    1   降落成功</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0"/>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sz w:val="24"/>
          <w:szCs w:val="24"/>
          <w:lang w:val="en-US"/>
        </w:rPr>
        <w:t>S任务 = A × 5 ×</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sz w:val="24"/>
          <w:szCs w:val="24"/>
          <w:lang w:val="en-US"/>
        </w:rPr>
        <w:tab/>
      </w:r>
      <w:r>
        <w:rPr>
          <w:rFonts w:hint="eastAsia" w:ascii="仿宋" w:hAnsi="仿宋" w:eastAsia="仿宋" w:cs="仿宋"/>
          <w:b w:val="0"/>
          <w:bCs w:val="0"/>
          <w:color w:val="auto"/>
          <w:sz w:val="24"/>
          <w:szCs w:val="24"/>
          <w:lang w:val="en-US"/>
        </w:rPr>
        <w:t xml:space="preserve">                    0.8 降落失败或超时</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0"/>
        <w:textAlignment w:val="auto"/>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val="en-US"/>
        </w:rPr>
        <w:t>降落成功的标准：飞行器在规定时间平稳降落到规定地点</w:t>
      </w:r>
      <w:r>
        <w:rPr>
          <w:rFonts w:hint="eastAsia" w:ascii="仿宋" w:hAnsi="仿宋" w:eastAsia="仿宋" w:cs="仿宋"/>
          <w:b w:val="0"/>
          <w:bCs w:val="0"/>
          <w:color w:val="auto"/>
          <w:sz w:val="24"/>
          <w:szCs w:val="24"/>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316A44C8"/>
    <w:rsid w:val="34DD71DE"/>
    <w:rsid w:val="44FA6308"/>
    <w:rsid w:val="72427CAF"/>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3">
    <w:name w:val="Default Paragraph Font"/>
    <w:qFormat/>
    <w:uiPriority w:val="1"/>
  </w:style>
  <w:style w:type="table" w:default="1" w:styleId="2">
    <w:name w:val="Normal Table"/>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Words>2026</Words>
  <Characters>2150</Characters>
  <Paragraphs>56</Paragraphs>
  <TotalTime>6</TotalTime>
  <ScaleCrop>false</ScaleCrop>
  <LinksUpToDate>false</LinksUpToDate>
  <CharactersWithSpaces>2220</CharactersWithSpaces>
  <Application>WPS Office_11.1.0.10495_F1E327BC-269C-435d-A152-05C5408002CA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2021-05-26T13:47:00Z</dcterms:created>
  <dc:creator>JEF-AN00</dc:creator>
  <cp:lastModifiedBy>B04-1</cp:lastModifiedBy>
  <dcterms:modified xsi:type="dcterms:W3CDTF">2021-06-07T09:15:51Z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69c05c8c5c044ae288cb3af98a97bf90</vt:lpwstr>
  </property>
  <property fmtid="{D5CDD505-2E9C-101B-9397-08002B2CF9AE}" pid="3" name="KSOProductBuildVer">
    <vt:lpwstr>2052-11.1.0.10495</vt:lpwstr>
  </property>
</Properties>
</file>