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2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重庆大学</w:t>
      </w:r>
      <w:r>
        <w:rPr>
          <w:rFonts w:ascii="宋体" w:hAnsi="宋体"/>
          <w:b/>
          <w:bCs/>
          <w:color w:val="000000"/>
          <w:sz w:val="36"/>
          <w:szCs w:val="36"/>
        </w:rPr>
        <w:t>第七届“树声前锋杯”航模邀请赛比赛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bCs/>
          <w:color w:val="00000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764" w:tblpY="3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305"/>
        <w:gridCol w:w="1305"/>
        <w:gridCol w:w="2295"/>
        <w:gridCol w:w="146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55" w:hRule="atLeast"/>
        </w:trPr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参赛人员信息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年级专业学院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65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40" w:hRule="atLeast"/>
        </w:trPr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分组（专业组或业余组）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62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797CF7"/>
    <w:rsid w:val="66527872"/>
    <w:rsid w:val="7C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102</Characters>
  <Paragraphs>23</Paragraphs>
  <TotalTime>3</TotalTime>
  <ScaleCrop>false</ScaleCrop>
  <LinksUpToDate>false</LinksUpToDate>
  <CharactersWithSpaces>102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2021-05-27T13:26:00Z</dcterms:created>
  <dc:creator>肖 志鹏</dc:creator>
  <cp:lastModifiedBy>B04-1</cp:lastModifiedBy>
  <dcterms:modified xsi:type="dcterms:W3CDTF">2021-06-07T09:16:01Z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0d7f2490628c403aa38ef7991b241cc5</vt:lpwstr>
  </property>
  <property fmtid="{D5CDD505-2E9C-101B-9397-08002B2CF9AE}" pid="3" name="KSOProductBuildVer">
    <vt:lpwstr>2052-11.1.0.10495</vt:lpwstr>
  </property>
</Properties>
</file>