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620" w:lineRule="exact"/>
        <w:jc w:val="left"/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  <w:t>2</w:t>
      </w:r>
    </w:p>
    <w:p>
      <w:pPr>
        <w:autoSpaceDE w:val="0"/>
        <w:autoSpaceDN w:val="0"/>
        <w:spacing w:line="620" w:lineRule="exact"/>
        <w:jc w:val="center"/>
        <w:rPr>
          <w:rFonts w:hint="eastAsia" w:ascii="黑体" w:hAnsi="黑体" w:eastAsia="黑体" w:cs="黑体"/>
          <w:b/>
          <w:bCs/>
          <w:kern w:val="3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32"/>
          <w:sz w:val="44"/>
          <w:szCs w:val="44"/>
          <w:lang w:val="en-US" w:eastAsia="zh-CN" w:bidi="ar"/>
        </w:rPr>
        <w:t>重庆大学第八届“挑战杯”电子技能竞赛—电子技能实践赛获奖团队及个人名单</w:t>
      </w:r>
      <w:bookmarkEnd w:id="0"/>
    </w:p>
    <w:p>
      <w:pPr>
        <w:autoSpaceDE w:val="0"/>
        <w:autoSpaceDN w:val="0"/>
        <w:spacing w:line="620" w:lineRule="exact"/>
        <w:jc w:val="center"/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32"/>
          <w:sz w:val="32"/>
          <w:szCs w:val="32"/>
          <w:lang w:val="en-US" w:eastAsia="zh-CN" w:bidi="ar"/>
        </w:rPr>
        <w:t>(排名不分先后)</w:t>
      </w:r>
    </w:p>
    <w:p>
      <w:pPr>
        <w:pStyle w:val="2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一等奖（1个）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王瑀毅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20202417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肖志豪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20202430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苏鑫 </w:t>
      </w:r>
      <w:r>
        <w:rPr>
          <w:rFonts w:ascii="仿宋" w:hAnsi="仿宋" w:eastAsia="仿宋"/>
          <w:sz w:val="32"/>
          <w:szCs w:val="32"/>
        </w:rPr>
        <w:t xml:space="preserve">    20203972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自动化学院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pStyle w:val="2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二等奖（</w:t>
      </w:r>
      <w:r>
        <w:rPr>
          <w:rFonts w:ascii="黑体" w:hAnsi="黑体" w:eastAsia="黑体"/>
          <w:b/>
          <w:bCs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个）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袁梓恒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20203670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杨佳霖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20203626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张槐琳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20203621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段佳宇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20195962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UC联合学院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张沐民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20195932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UC联合学院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朱彦霖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20195974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UC联合学院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周士博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20195987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UC联合学院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机械设计及其自动化</w:t>
      </w:r>
    </w:p>
    <w:p>
      <w:pPr>
        <w:pStyle w:val="2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三等奖（</w:t>
      </w:r>
      <w:r>
        <w:rPr>
          <w:rFonts w:ascii="黑体" w:hAnsi="黑体" w:eastAsia="黑体"/>
          <w:b/>
          <w:bCs/>
          <w:sz w:val="32"/>
          <w:szCs w:val="32"/>
          <w:lang w:eastAsia="zh-CN"/>
        </w:rPr>
        <w:t>3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个）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张志广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20203955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何雪瑶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20203897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缪宇航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20203982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黎策刚 </w:t>
      </w:r>
      <w:r>
        <w:rPr>
          <w:rFonts w:ascii="仿宋" w:hAnsi="仿宋" w:eastAsia="仿宋"/>
          <w:sz w:val="32"/>
          <w:szCs w:val="32"/>
        </w:rPr>
        <w:t xml:space="preserve"> 20203849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自动化学院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20203599  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钟一帆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20203568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谢鹏飞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20203567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王泽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20203561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张煜杨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20202599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查骏业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康佳颖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钟长林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pStyle w:val="2"/>
        <w:spacing w:before="6" w:after="1"/>
        <w:jc w:val="center"/>
        <w:rPr>
          <w:rFonts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优胜奖（</w:t>
      </w:r>
      <w:r>
        <w:rPr>
          <w:rFonts w:ascii="黑体" w:hAnsi="黑体" w:eastAsia="黑体"/>
          <w:b/>
          <w:bCs/>
          <w:sz w:val="32"/>
          <w:szCs w:val="32"/>
          <w:lang w:eastAsia="zh-CN"/>
        </w:rPr>
        <w:t>29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个）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陈泓霏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20202579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公奥翔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20202568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20202303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机械与运载工程学院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机械类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蒋娜 </w:t>
      </w:r>
      <w:r>
        <w:rPr>
          <w:rFonts w:ascii="仿宋" w:hAnsi="仿宋" w:eastAsia="仿宋"/>
          <w:sz w:val="32"/>
          <w:szCs w:val="32"/>
        </w:rPr>
        <w:t xml:space="preserve">   20203392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王睿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20193995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毛霖涛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20192910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黎荣深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20193990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20194006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杨浩博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20193334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卓清龙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20193338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白净本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20193346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20193339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黄韦杰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20192386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计算机学院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计算机科学与技术(卓越)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许典坤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20192379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胡炳旭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20192370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王悦绅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20192380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杜志豪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20202460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来鑫龙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20203057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何通宇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20202454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任蕾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20202597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李金龙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20203787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廖茂林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20203830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陈昱皓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20203726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杨青儒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20202490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陈星余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奉绿平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20202411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王博文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20192435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陈竟怡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20194040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自动化专业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韩朵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20194044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自动化专业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陈韶雎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唐紫怡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施文进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王一茹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王贝隆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20202488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蒋雨江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20202485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刘佩聪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20202455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赖航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20192509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电子科学与技术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王玺越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20195886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物理学院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电子信息科学与技术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傅翔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20192510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通信工程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毕祥雨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20192405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测控技术与仪器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孙天赐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20193333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李震宇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20193331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金容宇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20193332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钟建华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20202464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吴敏楠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20202469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田忠昊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20202451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黄文萱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20202461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齐骏达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20203723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杨明远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20203725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任皆城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20203724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张益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20203722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简宇涛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20202832  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梅宇超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20206280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覃朗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20202825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材料科学与工程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材料类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闵洁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20194011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白玉山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20194002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任春旭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20194013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马镇财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20203111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能源与动力工程学院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能源动力类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何骁宇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20202450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秦文骏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20203973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20202588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王雪玲 </w:t>
      </w:r>
      <w:r>
        <w:rPr>
          <w:rFonts w:ascii="仿宋" w:hAnsi="仿宋" w:eastAsia="仿宋"/>
          <w:sz w:val="32"/>
          <w:szCs w:val="32"/>
        </w:rPr>
        <w:t>20202586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蔡灵语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20202585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辛悦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20204179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计算机学院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张悦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王铁栋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20193446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蒋冬君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20193462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20193460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何生迪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20193442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李越洋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20202390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姚飞翔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20202391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谢韫翰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20202382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马伟哲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20203460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张育萁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20203981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孙建泽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20203321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王庆林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20206058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重庆大学-辛辛那提大学联合学院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电气工程及其自动化（中外合作办学）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刘屹堃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20202435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朱肖坩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20202437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朱雷雷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20202442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20203922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张瑞雨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20203933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马志颖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20193871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王安林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20193878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赵雅婷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DZ200044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自动化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钟子屹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20193365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20183615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谭映玥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20193381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赖国淋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20193408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电气工程及其自动化</w:t>
      </w:r>
      <w:r>
        <w:rPr>
          <w:rFonts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周逸枫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刘俊杰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20202611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光电工程学院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汪久添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20203745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赵志航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20203744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微电子与通信工程学院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电子信息类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MDcwNzMzBiJLYyUdpeDU4uLM/DyQAsNaAHC6F+EsAAAA"/>
  </w:docVars>
  <w:rsids>
    <w:rsidRoot w:val="001E6058"/>
    <w:rsid w:val="000015EC"/>
    <w:rsid w:val="000D064D"/>
    <w:rsid w:val="00111106"/>
    <w:rsid w:val="00124A8D"/>
    <w:rsid w:val="001E6058"/>
    <w:rsid w:val="00204D40"/>
    <w:rsid w:val="002103B5"/>
    <w:rsid w:val="00261775"/>
    <w:rsid w:val="00267291"/>
    <w:rsid w:val="002D6E01"/>
    <w:rsid w:val="00342050"/>
    <w:rsid w:val="00356E2E"/>
    <w:rsid w:val="003720A4"/>
    <w:rsid w:val="003F3DD5"/>
    <w:rsid w:val="004022B2"/>
    <w:rsid w:val="004333DF"/>
    <w:rsid w:val="00471A39"/>
    <w:rsid w:val="004908B2"/>
    <w:rsid w:val="00505148"/>
    <w:rsid w:val="00687A6E"/>
    <w:rsid w:val="008177B7"/>
    <w:rsid w:val="0086250B"/>
    <w:rsid w:val="008C147F"/>
    <w:rsid w:val="00933FF2"/>
    <w:rsid w:val="00976144"/>
    <w:rsid w:val="009A5094"/>
    <w:rsid w:val="00A60203"/>
    <w:rsid w:val="00B56C16"/>
    <w:rsid w:val="00BB5429"/>
    <w:rsid w:val="00BC4A0E"/>
    <w:rsid w:val="00CA328D"/>
    <w:rsid w:val="00F74E3C"/>
    <w:rsid w:val="058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44"/>
      <w:szCs w:val="44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等线" w:hAnsi="等线" w:eastAsia="等线" w:cs="等线"/>
      <w:kern w:val="0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499</Words>
  <Characters>2847</Characters>
  <Lines>23</Lines>
  <Paragraphs>6</Paragraphs>
  <TotalTime>27</TotalTime>
  <ScaleCrop>false</ScaleCrop>
  <LinksUpToDate>false</LinksUpToDate>
  <CharactersWithSpaces>3340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2021-09-08T01:20:00Z</dcterms:created>
  <dc:creator>fseven</dc:creator>
  <cp:lastModifiedBy>asun</cp:lastModifiedBy>
  <dcterms:modified xsi:type="dcterms:W3CDTF">2021-09-22T04:23:59Z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8428226BC873479588E33B4CEACEE09B</vt:lpwstr>
  </property>
</Properties>
</file>