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0C1" w:rsidRDefault="00D21204">
      <w:pPr>
        <w:widowControl/>
        <w:spacing w:line="620" w:lineRule="exact"/>
        <w:jc w:val="left"/>
        <w:rPr>
          <w:rFonts w:ascii="黑体" w:eastAsia="黑体" w:hAnsi="Times New Roman" w:cs="Times New Roman"/>
          <w:kern w:val="32"/>
          <w:sz w:val="32"/>
          <w:szCs w:val="32"/>
        </w:rPr>
      </w:pPr>
      <w:r>
        <w:rPr>
          <w:rFonts w:ascii="黑体" w:eastAsia="黑体" w:hAnsi="Times New Roman" w:cs="Times New Roman" w:hint="eastAsia"/>
          <w:kern w:val="32"/>
          <w:sz w:val="32"/>
          <w:szCs w:val="32"/>
        </w:rPr>
        <w:t>附件</w:t>
      </w:r>
    </w:p>
    <w:p w:rsidR="001F40C1" w:rsidRPr="00A260B9" w:rsidRDefault="00D21204" w:rsidP="006B61C7">
      <w:pPr>
        <w:spacing w:beforeLines="50" w:before="156" w:line="640" w:lineRule="exact"/>
        <w:jc w:val="center"/>
        <w:rPr>
          <w:rFonts w:ascii="方正小标宋简体" w:eastAsia="方正小标宋简体" w:hAnsi="Times New Roman" w:cs="Times New Roman"/>
          <w:color w:val="000000"/>
          <w:w w:val="98"/>
          <w:kern w:val="32"/>
          <w:sz w:val="44"/>
          <w:szCs w:val="44"/>
        </w:rPr>
      </w:pPr>
      <w:r w:rsidRPr="00A260B9">
        <w:rPr>
          <w:rFonts w:ascii="方正小标宋简体" w:eastAsia="方正小标宋简体" w:hAnsi="Times New Roman" w:cs="Times New Roman" w:hint="eastAsia"/>
          <w:color w:val="000000"/>
          <w:w w:val="98"/>
          <w:kern w:val="32"/>
          <w:sz w:val="44"/>
          <w:szCs w:val="44"/>
        </w:rPr>
        <w:t>重庆大学首届“树声前锋杯”BIM科研与实践应用竞赛获奖团队及个人名单</w:t>
      </w:r>
    </w:p>
    <w:p w:rsidR="001F40C1" w:rsidRDefault="00D21204">
      <w:pPr>
        <w:spacing w:line="620" w:lineRule="exact"/>
        <w:jc w:val="center"/>
        <w:rPr>
          <w:rFonts w:ascii="黑体" w:eastAsia="黑体" w:hAnsi="仿宋" w:cs="Times New Roman"/>
          <w:color w:val="000000"/>
          <w:kern w:val="32"/>
          <w:sz w:val="32"/>
          <w:szCs w:val="32"/>
        </w:rPr>
      </w:pPr>
      <w:r>
        <w:rPr>
          <w:rFonts w:ascii="黑体" w:eastAsia="黑体" w:hAnsi="仿宋" w:cs="Times New Roman"/>
          <w:color w:val="000000"/>
          <w:kern w:val="32"/>
          <w:sz w:val="32"/>
          <w:szCs w:val="32"/>
        </w:rPr>
        <w:t>(</w:t>
      </w:r>
      <w:r>
        <w:rPr>
          <w:rFonts w:ascii="黑体" w:eastAsia="黑体" w:hAnsi="仿宋" w:cs="Times New Roman" w:hint="eastAsia"/>
          <w:color w:val="000000"/>
          <w:kern w:val="32"/>
          <w:sz w:val="32"/>
          <w:szCs w:val="32"/>
        </w:rPr>
        <w:t>排名不分先后</w:t>
      </w:r>
      <w:r>
        <w:rPr>
          <w:rFonts w:ascii="黑体" w:eastAsia="黑体" w:hAnsi="仿宋" w:cs="Times New Roman"/>
          <w:color w:val="000000"/>
          <w:kern w:val="32"/>
          <w:sz w:val="32"/>
          <w:szCs w:val="32"/>
        </w:rPr>
        <w:t>)</w:t>
      </w:r>
    </w:p>
    <w:p w:rsidR="001F40C1" w:rsidRDefault="001F40C1">
      <w:pPr>
        <w:spacing w:line="620" w:lineRule="exact"/>
        <w:jc w:val="center"/>
        <w:rPr>
          <w:rFonts w:ascii="黑体" w:eastAsia="黑体" w:hAnsi="仿宋" w:cs="Times New Roman"/>
          <w:color w:val="000000"/>
          <w:kern w:val="32"/>
          <w:sz w:val="32"/>
          <w:szCs w:val="32"/>
        </w:rPr>
      </w:pPr>
    </w:p>
    <w:p w:rsidR="001F40C1" w:rsidRDefault="00D21204">
      <w:pPr>
        <w:spacing w:line="620" w:lineRule="exact"/>
        <w:jc w:val="center"/>
        <w:rPr>
          <w:rFonts w:ascii="黑体" w:eastAsia="黑体" w:hAnsi="黑体" w:cs="Times New Roman"/>
          <w:kern w:val="32"/>
          <w:sz w:val="32"/>
          <w:szCs w:val="32"/>
        </w:rPr>
      </w:pPr>
      <w:r>
        <w:rPr>
          <w:rFonts w:ascii="黑体" w:eastAsia="黑体" w:hAnsi="黑体" w:cs="Times New Roman" w:hint="eastAsia"/>
          <w:kern w:val="32"/>
          <w:sz w:val="32"/>
          <w:szCs w:val="32"/>
        </w:rPr>
        <w:t>科研类</w:t>
      </w:r>
      <w:r w:rsidR="00A260B9">
        <w:rPr>
          <w:rFonts w:ascii="黑体" w:eastAsia="黑体" w:hAnsi="黑体" w:cs="Times New Roman" w:hint="eastAsia"/>
          <w:kern w:val="32"/>
          <w:sz w:val="32"/>
          <w:szCs w:val="32"/>
        </w:rPr>
        <w:t>团队</w:t>
      </w:r>
      <w:r>
        <w:rPr>
          <w:rFonts w:ascii="黑体" w:eastAsia="黑体" w:hAnsi="黑体" w:cs="Times New Roman" w:hint="eastAsia"/>
          <w:kern w:val="32"/>
          <w:sz w:val="32"/>
          <w:szCs w:val="32"/>
        </w:rPr>
        <w:t>一等奖（</w:t>
      </w:r>
      <w:r>
        <w:rPr>
          <w:rFonts w:ascii="黑体" w:eastAsia="黑体" w:hAnsi="黑体" w:cs="Times New Roman"/>
          <w:kern w:val="32"/>
          <w:sz w:val="32"/>
          <w:szCs w:val="32"/>
        </w:rPr>
        <w:t>1</w:t>
      </w:r>
      <w:r>
        <w:rPr>
          <w:rFonts w:ascii="黑体" w:eastAsia="黑体" w:hAnsi="黑体" w:cs="Times New Roman" w:hint="eastAsia"/>
          <w:kern w:val="32"/>
          <w:sz w:val="32"/>
          <w:szCs w:val="32"/>
        </w:rPr>
        <w:t>支）</w:t>
      </w:r>
    </w:p>
    <w:p w:rsidR="001F40C1" w:rsidRDefault="00D21204">
      <w:pPr>
        <w:widowControl/>
        <w:spacing w:line="620" w:lineRule="exact"/>
        <w:rPr>
          <w:rFonts w:ascii="仿宋_GB2312" w:eastAsia="仿宋_GB2312" w:hAnsi="仿宋" w:cs="Times New Roman"/>
          <w:kern w:val="3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石  佳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 xml:space="preserve">   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建筑城规学院2015级建筑学专业研究生</w:t>
      </w:r>
    </w:p>
    <w:p w:rsidR="001F40C1" w:rsidRDefault="00D21204">
      <w:pPr>
        <w:widowControl/>
        <w:spacing w:line="620" w:lineRule="exact"/>
        <w:rPr>
          <w:rFonts w:ascii="仿宋_GB2312" w:eastAsia="仿宋_GB2312" w:hAnsi="仿宋" w:cs="Times New Roman"/>
          <w:kern w:val="3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李  璨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 xml:space="preserve">   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建筑城规学院201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>6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级建筑学专业研究生</w:t>
      </w:r>
    </w:p>
    <w:p w:rsidR="001F40C1" w:rsidRDefault="00D21204">
      <w:pPr>
        <w:widowControl/>
        <w:spacing w:line="620" w:lineRule="exact"/>
        <w:rPr>
          <w:rFonts w:ascii="仿宋_GB2312" w:eastAsia="仿宋_GB2312" w:hAnsi="仿宋" w:cs="Times New Roman"/>
          <w:kern w:val="3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韩  旭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 xml:space="preserve">   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建筑城规学院20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>14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级建筑学专业本科生</w:t>
      </w:r>
    </w:p>
    <w:p w:rsidR="001F40C1" w:rsidRDefault="00D21204">
      <w:pPr>
        <w:widowControl/>
        <w:spacing w:line="620" w:lineRule="exact"/>
        <w:rPr>
          <w:rFonts w:ascii="仿宋_GB2312" w:eastAsia="仿宋_GB2312" w:hAnsi="仿宋" w:cs="Times New Roman"/>
          <w:kern w:val="3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龙  倩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 xml:space="preserve">   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建筑城规学院201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>7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级建筑学专业研究生</w:t>
      </w:r>
    </w:p>
    <w:p w:rsidR="001F40C1" w:rsidRDefault="00D21204">
      <w:pPr>
        <w:widowControl/>
        <w:spacing w:line="620" w:lineRule="exact"/>
        <w:rPr>
          <w:rFonts w:ascii="仿宋_GB2312" w:eastAsia="仿宋_GB2312" w:hAnsi="仿宋" w:cs="Times New Roman"/>
          <w:kern w:val="3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魏世方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 xml:space="preserve">   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建筑城规学院201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>7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级建筑学专业研究生</w:t>
      </w:r>
    </w:p>
    <w:p w:rsidR="001F40C1" w:rsidRDefault="001F40C1">
      <w:pPr>
        <w:spacing w:line="620" w:lineRule="exact"/>
        <w:rPr>
          <w:rFonts w:ascii="黑体" w:eastAsia="黑体" w:hAnsi="黑体" w:cs="Times New Roman"/>
          <w:kern w:val="32"/>
          <w:sz w:val="32"/>
          <w:szCs w:val="32"/>
        </w:rPr>
      </w:pPr>
    </w:p>
    <w:p w:rsidR="001F40C1" w:rsidRDefault="00D21204">
      <w:pPr>
        <w:spacing w:line="620" w:lineRule="exact"/>
        <w:jc w:val="center"/>
        <w:rPr>
          <w:rFonts w:ascii="黑体" w:eastAsia="黑体" w:hAnsi="黑体" w:cs="Times New Roman"/>
          <w:kern w:val="32"/>
          <w:sz w:val="32"/>
          <w:szCs w:val="32"/>
        </w:rPr>
      </w:pPr>
      <w:r>
        <w:rPr>
          <w:rFonts w:ascii="黑体" w:eastAsia="黑体" w:hAnsi="黑体" w:cs="Times New Roman" w:hint="eastAsia"/>
          <w:kern w:val="32"/>
          <w:sz w:val="32"/>
          <w:szCs w:val="32"/>
        </w:rPr>
        <w:t>科研类</w:t>
      </w:r>
      <w:r w:rsidR="00A260B9">
        <w:rPr>
          <w:rFonts w:ascii="黑体" w:eastAsia="黑体" w:hAnsi="黑体" w:cs="Times New Roman" w:hint="eastAsia"/>
          <w:kern w:val="32"/>
          <w:sz w:val="32"/>
          <w:szCs w:val="32"/>
        </w:rPr>
        <w:t>团队</w:t>
      </w:r>
      <w:r>
        <w:rPr>
          <w:rFonts w:ascii="黑体" w:eastAsia="黑体" w:hAnsi="黑体" w:cs="Times New Roman" w:hint="eastAsia"/>
          <w:kern w:val="32"/>
          <w:sz w:val="32"/>
          <w:szCs w:val="32"/>
        </w:rPr>
        <w:t>二等奖（</w:t>
      </w:r>
      <w:r>
        <w:rPr>
          <w:rFonts w:ascii="黑体" w:eastAsia="黑体" w:hAnsi="黑体" w:cs="Times New Roman"/>
          <w:kern w:val="32"/>
          <w:sz w:val="32"/>
          <w:szCs w:val="32"/>
        </w:rPr>
        <w:t>1</w:t>
      </w:r>
      <w:r>
        <w:rPr>
          <w:rFonts w:ascii="黑体" w:eastAsia="黑体" w:hAnsi="黑体" w:cs="Times New Roman" w:hint="eastAsia"/>
          <w:kern w:val="32"/>
          <w:sz w:val="32"/>
          <w:szCs w:val="32"/>
        </w:rPr>
        <w:t>支）</w:t>
      </w:r>
    </w:p>
    <w:p w:rsidR="001F40C1" w:rsidRDefault="00D21204">
      <w:pPr>
        <w:widowControl/>
        <w:spacing w:line="620" w:lineRule="exact"/>
        <w:rPr>
          <w:rFonts w:ascii="仿宋_GB2312" w:eastAsia="仿宋_GB2312" w:hAnsi="仿宋" w:cs="Times New Roman"/>
          <w:kern w:val="3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王珍悦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 xml:space="preserve">   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土木工程学院2016级土工程专业本科生</w:t>
      </w:r>
    </w:p>
    <w:p w:rsidR="001F40C1" w:rsidRDefault="00D21204">
      <w:pPr>
        <w:widowControl/>
        <w:spacing w:line="620" w:lineRule="exact"/>
        <w:rPr>
          <w:rFonts w:ascii="仿宋_GB2312" w:eastAsia="仿宋_GB2312" w:hAnsi="仿宋" w:cs="Times New Roman"/>
          <w:kern w:val="3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卢  勇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 xml:space="preserve">   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土木工程学院201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>5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级土工程专业本科生</w:t>
      </w:r>
    </w:p>
    <w:p w:rsidR="001F40C1" w:rsidRDefault="00D21204">
      <w:pPr>
        <w:widowControl/>
        <w:spacing w:line="620" w:lineRule="exact"/>
        <w:rPr>
          <w:rFonts w:ascii="仿宋_GB2312" w:eastAsia="仿宋_GB2312" w:hAnsi="仿宋" w:cs="Times New Roman"/>
          <w:kern w:val="3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李  俊   动力工程学院2017级能源与动力专业本科生</w:t>
      </w:r>
    </w:p>
    <w:p w:rsidR="001F40C1" w:rsidRDefault="00D21204">
      <w:pPr>
        <w:widowControl/>
        <w:spacing w:line="620" w:lineRule="exact"/>
        <w:rPr>
          <w:rFonts w:ascii="仿宋_GB2312" w:eastAsia="仿宋_GB2312" w:hAnsi="仿宋" w:cs="Times New Roman"/>
          <w:kern w:val="3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周  添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 xml:space="preserve">   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土木工程学院201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>7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级土工程专业本科生</w:t>
      </w:r>
    </w:p>
    <w:p w:rsidR="001F40C1" w:rsidRDefault="00D21204">
      <w:pPr>
        <w:widowControl/>
        <w:spacing w:line="620" w:lineRule="exact"/>
        <w:rPr>
          <w:rFonts w:ascii="仿宋_GB2312" w:eastAsia="仿宋_GB2312" w:hAnsi="仿宋" w:cs="Times New Roman"/>
          <w:kern w:val="3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邱子豪   机械工程学院2017级机械电子专业本科生</w:t>
      </w:r>
    </w:p>
    <w:p w:rsidR="001F40C1" w:rsidRDefault="001F40C1">
      <w:pPr>
        <w:widowControl/>
        <w:spacing w:line="620" w:lineRule="exact"/>
        <w:rPr>
          <w:rFonts w:ascii="仿宋_GB2312" w:eastAsia="仿宋_GB2312" w:hAnsi="仿宋" w:cs="Times New Roman"/>
          <w:kern w:val="32"/>
          <w:sz w:val="32"/>
          <w:szCs w:val="32"/>
        </w:rPr>
      </w:pPr>
    </w:p>
    <w:p w:rsidR="001F40C1" w:rsidRDefault="00D21204">
      <w:pPr>
        <w:spacing w:line="620" w:lineRule="exact"/>
        <w:jc w:val="center"/>
        <w:rPr>
          <w:rFonts w:ascii="黑体" w:eastAsia="黑体" w:hAnsi="黑体" w:cs="Times New Roman"/>
          <w:kern w:val="32"/>
          <w:sz w:val="32"/>
          <w:szCs w:val="32"/>
        </w:rPr>
      </w:pPr>
      <w:r>
        <w:rPr>
          <w:rFonts w:ascii="黑体" w:eastAsia="黑体" w:hAnsi="黑体" w:cs="Times New Roman" w:hint="eastAsia"/>
          <w:kern w:val="32"/>
          <w:sz w:val="32"/>
          <w:szCs w:val="32"/>
        </w:rPr>
        <w:t>科研类</w:t>
      </w:r>
      <w:r w:rsidR="00A260B9">
        <w:rPr>
          <w:rFonts w:ascii="黑体" w:eastAsia="黑体" w:hAnsi="黑体" w:cs="Times New Roman" w:hint="eastAsia"/>
          <w:kern w:val="32"/>
          <w:sz w:val="32"/>
          <w:szCs w:val="32"/>
        </w:rPr>
        <w:t>团队</w:t>
      </w:r>
      <w:r>
        <w:rPr>
          <w:rFonts w:ascii="黑体" w:eastAsia="黑体" w:hAnsi="黑体" w:cs="Times New Roman" w:hint="eastAsia"/>
          <w:kern w:val="32"/>
          <w:sz w:val="32"/>
          <w:szCs w:val="32"/>
        </w:rPr>
        <w:t>三等奖（</w:t>
      </w:r>
      <w:r>
        <w:rPr>
          <w:rFonts w:ascii="黑体" w:eastAsia="黑体" w:hAnsi="黑体" w:cs="Times New Roman"/>
          <w:kern w:val="32"/>
          <w:sz w:val="32"/>
          <w:szCs w:val="32"/>
        </w:rPr>
        <w:t>2</w:t>
      </w:r>
      <w:r>
        <w:rPr>
          <w:rFonts w:ascii="黑体" w:eastAsia="黑体" w:hAnsi="黑体" w:cs="Times New Roman" w:hint="eastAsia"/>
          <w:kern w:val="32"/>
          <w:sz w:val="32"/>
          <w:szCs w:val="32"/>
        </w:rPr>
        <w:t>支）</w:t>
      </w:r>
    </w:p>
    <w:p w:rsidR="001F40C1" w:rsidRDefault="00A260B9" w:rsidP="00A260B9">
      <w:pPr>
        <w:spacing w:line="620" w:lineRule="exact"/>
        <w:rPr>
          <w:rFonts w:ascii="仿宋_GB2312" w:eastAsia="仿宋_GB2312" w:hAnsi="仿宋" w:cs="Times New Roman"/>
          <w:kern w:val="3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1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>.</w:t>
      </w:r>
      <w:r w:rsidR="00D21204">
        <w:rPr>
          <w:rFonts w:ascii="仿宋_GB2312" w:eastAsia="仿宋_GB2312" w:hAnsi="仿宋" w:cs="Times New Roman" w:hint="eastAsia"/>
          <w:kern w:val="32"/>
          <w:sz w:val="32"/>
          <w:szCs w:val="32"/>
        </w:rPr>
        <w:t>朱浚涵</w:t>
      </w:r>
      <w:r w:rsidR="00D21204">
        <w:rPr>
          <w:rFonts w:ascii="仿宋_GB2312" w:eastAsia="仿宋_GB2312" w:hAnsi="仿宋" w:cs="Times New Roman"/>
          <w:kern w:val="32"/>
          <w:sz w:val="32"/>
          <w:szCs w:val="32"/>
        </w:rPr>
        <w:t xml:space="preserve">   </w:t>
      </w:r>
      <w:r w:rsidR="00D21204">
        <w:rPr>
          <w:rFonts w:ascii="仿宋_GB2312" w:eastAsia="仿宋_GB2312" w:hAnsi="仿宋" w:cs="Times New Roman" w:hint="eastAsia"/>
          <w:kern w:val="32"/>
          <w:sz w:val="32"/>
          <w:szCs w:val="32"/>
        </w:rPr>
        <w:t>建筑城规学院201</w:t>
      </w:r>
      <w:r w:rsidR="00D21204">
        <w:rPr>
          <w:rFonts w:ascii="仿宋_GB2312" w:eastAsia="仿宋_GB2312" w:hAnsi="仿宋" w:cs="Times New Roman"/>
          <w:kern w:val="32"/>
          <w:sz w:val="32"/>
          <w:szCs w:val="32"/>
        </w:rPr>
        <w:t>4</w:t>
      </w:r>
      <w:r w:rsidR="00D21204">
        <w:rPr>
          <w:rFonts w:ascii="仿宋_GB2312" w:eastAsia="仿宋_GB2312" w:hAnsi="仿宋" w:cs="Times New Roman" w:hint="eastAsia"/>
          <w:kern w:val="32"/>
          <w:sz w:val="32"/>
          <w:szCs w:val="32"/>
        </w:rPr>
        <w:t>级建筑学专业本科生</w:t>
      </w:r>
    </w:p>
    <w:p w:rsidR="001F40C1" w:rsidRDefault="00D21204">
      <w:pPr>
        <w:widowControl/>
        <w:spacing w:line="620" w:lineRule="exact"/>
        <w:rPr>
          <w:rFonts w:ascii="仿宋_GB2312" w:eastAsia="仿宋_GB2312" w:hAnsi="仿宋" w:cs="Times New Roman"/>
          <w:kern w:val="3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 xml:space="preserve">王夕璐 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 xml:space="preserve">  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建筑城规学院201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>4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级建筑学专业本科生</w:t>
      </w:r>
    </w:p>
    <w:p w:rsidR="001F40C1" w:rsidRDefault="00D21204">
      <w:pPr>
        <w:widowControl/>
        <w:spacing w:line="620" w:lineRule="exact"/>
        <w:rPr>
          <w:rFonts w:ascii="仿宋_GB2312" w:eastAsia="仿宋_GB2312" w:hAnsi="仿宋" w:cs="Times New Roman"/>
          <w:kern w:val="3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lastRenderedPageBreak/>
        <w:t>周清达   建筑城规学院201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>6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级建筑学专业本科生</w:t>
      </w:r>
    </w:p>
    <w:p w:rsidR="00A260B9" w:rsidRDefault="00A260B9">
      <w:pPr>
        <w:widowControl/>
        <w:spacing w:line="620" w:lineRule="exact"/>
        <w:rPr>
          <w:rFonts w:ascii="仿宋_GB2312" w:eastAsia="仿宋_GB2312" w:hAnsi="仿宋" w:cs="Times New Roman"/>
          <w:kern w:val="32"/>
          <w:sz w:val="32"/>
          <w:szCs w:val="32"/>
        </w:rPr>
      </w:pPr>
    </w:p>
    <w:p w:rsidR="001F40C1" w:rsidRDefault="00A260B9">
      <w:pPr>
        <w:widowControl/>
        <w:spacing w:line="620" w:lineRule="exact"/>
        <w:rPr>
          <w:rFonts w:ascii="仿宋_GB2312" w:eastAsia="仿宋_GB2312" w:hAnsi="仿宋" w:cs="Times New Roman"/>
          <w:kern w:val="32"/>
          <w:sz w:val="32"/>
          <w:szCs w:val="32"/>
        </w:rPr>
      </w:pPr>
      <w:r>
        <w:rPr>
          <w:rFonts w:ascii="仿宋_GB2312" w:eastAsia="仿宋_GB2312" w:hAnsi="仿宋" w:cs="Times New Roman"/>
          <w:kern w:val="32"/>
          <w:sz w:val="32"/>
          <w:szCs w:val="32"/>
        </w:rPr>
        <w:t>2.</w:t>
      </w:r>
      <w:r w:rsidR="00D21204">
        <w:rPr>
          <w:rFonts w:ascii="仿宋_GB2312" w:eastAsia="仿宋_GB2312" w:hAnsi="仿宋" w:cs="Times New Roman" w:hint="eastAsia"/>
          <w:kern w:val="32"/>
          <w:sz w:val="32"/>
          <w:szCs w:val="32"/>
        </w:rPr>
        <w:t>方治弘</w:t>
      </w:r>
      <w:r w:rsidR="00D21204">
        <w:rPr>
          <w:rFonts w:ascii="仿宋_GB2312" w:eastAsia="仿宋_GB2312" w:hAnsi="仿宋" w:cs="Times New Roman"/>
          <w:kern w:val="32"/>
          <w:sz w:val="32"/>
          <w:szCs w:val="32"/>
        </w:rPr>
        <w:t xml:space="preserve">   </w:t>
      </w:r>
      <w:r w:rsidR="00D21204">
        <w:rPr>
          <w:rFonts w:ascii="仿宋_GB2312" w:eastAsia="仿宋_GB2312" w:hAnsi="仿宋" w:cs="Times New Roman" w:hint="eastAsia"/>
          <w:kern w:val="32"/>
          <w:sz w:val="32"/>
          <w:szCs w:val="32"/>
        </w:rPr>
        <w:t>土木工程学院201</w:t>
      </w:r>
      <w:r w:rsidR="00D21204">
        <w:rPr>
          <w:rFonts w:ascii="仿宋_GB2312" w:eastAsia="仿宋_GB2312" w:hAnsi="仿宋" w:cs="Times New Roman"/>
          <w:kern w:val="32"/>
          <w:sz w:val="32"/>
          <w:szCs w:val="32"/>
        </w:rPr>
        <w:t>5</w:t>
      </w:r>
      <w:r w:rsidR="00D21204">
        <w:rPr>
          <w:rFonts w:ascii="仿宋_GB2312" w:eastAsia="仿宋_GB2312" w:hAnsi="仿宋" w:cs="Times New Roman" w:hint="eastAsia"/>
          <w:kern w:val="32"/>
          <w:sz w:val="32"/>
          <w:szCs w:val="32"/>
        </w:rPr>
        <w:t>级土工程专业本科生</w:t>
      </w:r>
    </w:p>
    <w:p w:rsidR="001F40C1" w:rsidRDefault="00D21204">
      <w:pPr>
        <w:widowControl/>
        <w:spacing w:line="620" w:lineRule="exact"/>
        <w:rPr>
          <w:rFonts w:ascii="仿宋_GB2312" w:eastAsia="仿宋_GB2312" w:hAnsi="仿宋" w:cs="Times New Roman"/>
          <w:kern w:val="3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李佳伦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 xml:space="preserve">   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土木工程学院201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>5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级土工程专业本科生</w:t>
      </w:r>
    </w:p>
    <w:p w:rsidR="001F40C1" w:rsidRDefault="00D21204">
      <w:pPr>
        <w:widowControl/>
        <w:spacing w:line="620" w:lineRule="exact"/>
        <w:rPr>
          <w:rFonts w:ascii="仿宋_GB2312" w:eastAsia="仿宋_GB2312" w:hAnsi="仿宋" w:cs="Times New Roman"/>
          <w:kern w:val="3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夏海洋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 xml:space="preserve">   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土木工程学院201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>5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级土工程专业本科生</w:t>
      </w:r>
    </w:p>
    <w:p w:rsidR="001F40C1" w:rsidRDefault="00D21204" w:rsidP="00AC0C04">
      <w:pPr>
        <w:pStyle w:val="a9"/>
        <w:widowControl/>
        <w:spacing w:line="600" w:lineRule="atLeast"/>
        <w:ind w:right="-341"/>
        <w:rPr>
          <w:color w:val="FF0000"/>
        </w:rPr>
      </w:pPr>
      <w:r>
        <w:rPr>
          <w:rFonts w:ascii="仿宋_GB2312" w:eastAsia="仿宋_GB2312" w:hAnsi="仿宋" w:hint="eastAsia"/>
          <w:kern w:val="32"/>
          <w:sz w:val="32"/>
          <w:szCs w:val="32"/>
        </w:rPr>
        <w:t>李  鑫</w:t>
      </w:r>
      <w:r>
        <w:rPr>
          <w:rFonts w:ascii="仿宋_GB2312" w:eastAsia="仿宋_GB2312" w:hAnsi="仿宋"/>
          <w:kern w:val="32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333333"/>
          <w:sz w:val="32"/>
          <w:szCs w:val="32"/>
        </w:rPr>
        <w:t>建设管理与房地产学院2015级工程造价专业本科生</w:t>
      </w:r>
    </w:p>
    <w:p w:rsidR="001F40C1" w:rsidRDefault="00D21204">
      <w:pPr>
        <w:widowControl/>
        <w:spacing w:line="620" w:lineRule="exact"/>
        <w:rPr>
          <w:rFonts w:ascii="仿宋_GB2312" w:eastAsia="仿宋_GB2312" w:hAnsi="仿宋" w:cs="Times New Roman"/>
          <w:kern w:val="3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周  梦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 xml:space="preserve">   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土木工程学院201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>7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级建筑与土木工程专业研究生</w:t>
      </w:r>
    </w:p>
    <w:p w:rsidR="001F40C1" w:rsidRDefault="001F40C1">
      <w:pPr>
        <w:spacing w:line="620" w:lineRule="exact"/>
        <w:jc w:val="center"/>
        <w:rPr>
          <w:rFonts w:ascii="黑体" w:eastAsia="黑体" w:hAnsi="黑体" w:cs="Times New Roman"/>
          <w:kern w:val="32"/>
          <w:sz w:val="32"/>
          <w:szCs w:val="32"/>
        </w:rPr>
      </w:pPr>
    </w:p>
    <w:p w:rsidR="001F40C1" w:rsidRDefault="00D21204">
      <w:pPr>
        <w:spacing w:line="620" w:lineRule="exact"/>
        <w:jc w:val="center"/>
        <w:rPr>
          <w:rFonts w:ascii="黑体" w:eastAsia="黑体" w:hAnsi="黑体" w:cs="Times New Roman"/>
          <w:kern w:val="32"/>
          <w:sz w:val="32"/>
          <w:szCs w:val="32"/>
        </w:rPr>
      </w:pPr>
      <w:r>
        <w:rPr>
          <w:rFonts w:ascii="黑体" w:eastAsia="黑体" w:hAnsi="黑体" w:cs="Times New Roman" w:hint="eastAsia"/>
          <w:kern w:val="32"/>
          <w:sz w:val="32"/>
          <w:szCs w:val="32"/>
        </w:rPr>
        <w:t>科研类</w:t>
      </w:r>
      <w:r w:rsidR="00A260B9">
        <w:rPr>
          <w:rFonts w:ascii="黑体" w:eastAsia="黑体" w:hAnsi="黑体" w:cs="Times New Roman" w:hint="eastAsia"/>
          <w:kern w:val="32"/>
          <w:sz w:val="32"/>
          <w:szCs w:val="32"/>
        </w:rPr>
        <w:t>团队</w:t>
      </w:r>
      <w:r>
        <w:rPr>
          <w:rFonts w:ascii="黑体" w:eastAsia="黑体" w:hAnsi="黑体" w:cs="Times New Roman" w:hint="eastAsia"/>
          <w:kern w:val="32"/>
          <w:sz w:val="32"/>
          <w:szCs w:val="32"/>
        </w:rPr>
        <w:t>优秀奖（</w:t>
      </w:r>
      <w:r>
        <w:rPr>
          <w:rFonts w:ascii="黑体" w:eastAsia="黑体" w:hAnsi="黑体" w:cs="Times New Roman"/>
          <w:kern w:val="32"/>
          <w:sz w:val="32"/>
          <w:szCs w:val="32"/>
        </w:rPr>
        <w:t>1</w:t>
      </w:r>
      <w:r>
        <w:rPr>
          <w:rFonts w:ascii="黑体" w:eastAsia="黑体" w:hAnsi="黑体" w:cs="Times New Roman" w:hint="eastAsia"/>
          <w:kern w:val="32"/>
          <w:sz w:val="32"/>
          <w:szCs w:val="32"/>
        </w:rPr>
        <w:t>支）</w:t>
      </w:r>
    </w:p>
    <w:p w:rsidR="001F40C1" w:rsidRDefault="00D21204">
      <w:pPr>
        <w:spacing w:line="620" w:lineRule="exact"/>
        <w:rPr>
          <w:rFonts w:ascii="仿宋_GB2312" w:eastAsia="仿宋_GB2312" w:hAnsi="仿宋" w:cs="Times New Roman"/>
          <w:kern w:val="3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唐  庆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 xml:space="preserve">   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土木工程学院201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>7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级建筑与土木工程专业研究生</w:t>
      </w:r>
    </w:p>
    <w:p w:rsidR="001F40C1" w:rsidRDefault="00D21204" w:rsidP="00A260B9">
      <w:pPr>
        <w:spacing w:line="620" w:lineRule="exact"/>
        <w:ind w:left="1440" w:hangingChars="450" w:hanging="1440"/>
        <w:rPr>
          <w:rFonts w:ascii="仿宋_GB2312" w:eastAsia="仿宋_GB2312" w:hAnsi="仿宋" w:cs="Times New Roman"/>
          <w:kern w:val="3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高毓民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333333"/>
          <w:sz w:val="32"/>
          <w:szCs w:val="32"/>
        </w:rPr>
        <w:t>建设管理与房地产学院201</w:t>
      </w:r>
      <w:r>
        <w:rPr>
          <w:rFonts w:ascii="仿宋" w:eastAsia="仿宋" w:hAnsi="仿宋"/>
          <w:color w:val="333333"/>
          <w:sz w:val="32"/>
          <w:szCs w:val="32"/>
        </w:rPr>
        <w:t>7</w:t>
      </w:r>
      <w:r>
        <w:rPr>
          <w:rFonts w:ascii="仿宋" w:eastAsia="仿宋" w:hAnsi="仿宋" w:hint="eastAsia"/>
          <w:color w:val="333333"/>
          <w:sz w:val="32"/>
          <w:szCs w:val="32"/>
        </w:rPr>
        <w:t>级建筑与土木工程专业研究生</w:t>
      </w:r>
    </w:p>
    <w:p w:rsidR="001F40C1" w:rsidRDefault="00D21204" w:rsidP="00A260B9">
      <w:pPr>
        <w:spacing w:line="620" w:lineRule="exact"/>
        <w:ind w:left="1440" w:hangingChars="450" w:hanging="1440"/>
        <w:rPr>
          <w:rFonts w:ascii="仿宋_GB2312" w:eastAsia="仿宋_GB2312" w:hAnsi="仿宋" w:cs="Times New Roman"/>
          <w:kern w:val="3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谢怡欣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333333"/>
          <w:sz w:val="32"/>
          <w:szCs w:val="32"/>
        </w:rPr>
        <w:t>建设管理与房地产学院201</w:t>
      </w:r>
      <w:r>
        <w:rPr>
          <w:rFonts w:ascii="仿宋" w:eastAsia="仿宋" w:hAnsi="仿宋"/>
          <w:color w:val="333333"/>
          <w:sz w:val="32"/>
          <w:szCs w:val="32"/>
        </w:rPr>
        <w:t>7</w:t>
      </w:r>
      <w:r>
        <w:rPr>
          <w:rFonts w:ascii="仿宋" w:eastAsia="仿宋" w:hAnsi="仿宋" w:hint="eastAsia"/>
          <w:color w:val="333333"/>
          <w:sz w:val="32"/>
          <w:szCs w:val="32"/>
        </w:rPr>
        <w:t>级建筑与土木工程专业研究生</w:t>
      </w:r>
    </w:p>
    <w:p w:rsidR="001F40C1" w:rsidRDefault="00D21204" w:rsidP="00A260B9">
      <w:pPr>
        <w:spacing w:line="620" w:lineRule="exact"/>
        <w:ind w:left="1440" w:hangingChars="450" w:hanging="1440"/>
        <w:rPr>
          <w:rFonts w:ascii="仿宋_GB2312" w:eastAsia="仿宋_GB2312" w:hAnsi="仿宋" w:cs="Times New Roman"/>
          <w:kern w:val="3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夏永湫   城市建设与环境工程学院2014级给排水工程专业本科生</w:t>
      </w:r>
    </w:p>
    <w:p w:rsidR="001F40C1" w:rsidRDefault="00D21204">
      <w:pPr>
        <w:spacing w:line="620" w:lineRule="exact"/>
        <w:rPr>
          <w:rFonts w:ascii="仿宋_GB2312" w:eastAsia="仿宋_GB2312" w:hAnsi="仿宋" w:cs="Times New Roman"/>
          <w:kern w:val="3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严飞东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 xml:space="preserve">   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土木工程学院201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>5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级土工程专业本科生</w:t>
      </w:r>
    </w:p>
    <w:p w:rsidR="001F40C1" w:rsidRDefault="001F40C1">
      <w:pPr>
        <w:spacing w:line="620" w:lineRule="exact"/>
        <w:rPr>
          <w:rFonts w:ascii="仿宋_GB2312" w:eastAsia="仿宋_GB2312" w:hAnsi="仿宋" w:cs="Times New Roman"/>
          <w:kern w:val="32"/>
          <w:sz w:val="32"/>
          <w:szCs w:val="32"/>
        </w:rPr>
      </w:pPr>
    </w:p>
    <w:p w:rsidR="001F40C1" w:rsidRDefault="00D21204">
      <w:pPr>
        <w:spacing w:line="620" w:lineRule="exact"/>
        <w:jc w:val="center"/>
        <w:rPr>
          <w:rFonts w:ascii="黑体" w:eastAsia="黑体" w:hAnsi="黑体" w:cs="Times New Roman"/>
          <w:kern w:val="32"/>
          <w:sz w:val="32"/>
          <w:szCs w:val="32"/>
        </w:rPr>
      </w:pPr>
      <w:r>
        <w:rPr>
          <w:rFonts w:ascii="黑体" w:eastAsia="黑体" w:hAnsi="黑体" w:cs="Times New Roman" w:hint="eastAsia"/>
          <w:kern w:val="32"/>
          <w:sz w:val="32"/>
          <w:szCs w:val="32"/>
        </w:rPr>
        <w:t>实践类</w:t>
      </w:r>
      <w:r w:rsidR="00A260B9">
        <w:rPr>
          <w:rFonts w:ascii="黑体" w:eastAsia="黑体" w:hAnsi="黑体" w:cs="Times New Roman" w:hint="eastAsia"/>
          <w:kern w:val="32"/>
          <w:sz w:val="32"/>
          <w:szCs w:val="32"/>
        </w:rPr>
        <w:t>团队</w:t>
      </w:r>
      <w:r>
        <w:rPr>
          <w:rFonts w:ascii="黑体" w:eastAsia="黑体" w:hAnsi="黑体" w:cs="Times New Roman" w:hint="eastAsia"/>
          <w:kern w:val="32"/>
          <w:sz w:val="32"/>
          <w:szCs w:val="32"/>
        </w:rPr>
        <w:t>一等奖（</w:t>
      </w:r>
      <w:r>
        <w:rPr>
          <w:rFonts w:ascii="黑体" w:eastAsia="黑体" w:hAnsi="黑体" w:cs="Times New Roman"/>
          <w:kern w:val="32"/>
          <w:sz w:val="32"/>
          <w:szCs w:val="32"/>
        </w:rPr>
        <w:t>1</w:t>
      </w:r>
      <w:r>
        <w:rPr>
          <w:rFonts w:ascii="黑体" w:eastAsia="黑体" w:hAnsi="黑体" w:cs="Times New Roman" w:hint="eastAsia"/>
          <w:kern w:val="32"/>
          <w:sz w:val="32"/>
          <w:szCs w:val="32"/>
        </w:rPr>
        <w:t>支）</w:t>
      </w:r>
    </w:p>
    <w:p w:rsidR="001F40C1" w:rsidRDefault="00D21204">
      <w:pPr>
        <w:spacing w:line="620" w:lineRule="exac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龙  倩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 xml:space="preserve">   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建筑城规学院201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>7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级建筑</w:t>
      </w:r>
      <w:r w:rsidR="00A260B9">
        <w:rPr>
          <w:rFonts w:ascii="仿宋_GB2312" w:eastAsia="仿宋_GB2312" w:hAnsi="仿宋" w:cs="Times New Roman"/>
          <w:kern w:val="32"/>
          <w:sz w:val="32"/>
          <w:szCs w:val="32"/>
        </w:rPr>
        <w:t>5B66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专业研究生</w:t>
      </w:r>
    </w:p>
    <w:p w:rsidR="001F40C1" w:rsidRDefault="00D21204">
      <w:pPr>
        <w:spacing w:line="620" w:lineRule="exac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韩  旭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 xml:space="preserve">   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建筑城规学院201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>4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级建筑学专业本科生</w:t>
      </w:r>
    </w:p>
    <w:p w:rsidR="001F40C1" w:rsidRDefault="00D21204">
      <w:pPr>
        <w:spacing w:line="620" w:lineRule="exac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魏世方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 xml:space="preserve">   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建筑城规学院201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>7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级建筑学专业研究生</w:t>
      </w:r>
    </w:p>
    <w:p w:rsidR="001F40C1" w:rsidRDefault="00D21204">
      <w:pPr>
        <w:spacing w:line="620" w:lineRule="exac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石  佳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 xml:space="preserve">   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建筑城规学院201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>5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级建筑学专业研究生</w:t>
      </w:r>
    </w:p>
    <w:p w:rsidR="001F40C1" w:rsidRDefault="00D21204">
      <w:pPr>
        <w:spacing w:line="620" w:lineRule="exact"/>
        <w:rPr>
          <w:rFonts w:ascii="仿宋_GB2312" w:eastAsia="仿宋_GB2312" w:hAnsi="仿宋" w:cs="Times New Roman"/>
          <w:kern w:val="32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李  璨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 xml:space="preserve">   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建筑城规学院201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>6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级建筑学专业研究生</w:t>
      </w:r>
    </w:p>
    <w:p w:rsidR="001F40C1" w:rsidRDefault="001F40C1">
      <w:pPr>
        <w:spacing w:line="620" w:lineRule="exact"/>
        <w:rPr>
          <w:rFonts w:ascii="仿宋" w:eastAsia="仿宋" w:hAnsi="仿宋"/>
          <w:color w:val="333333"/>
          <w:sz w:val="32"/>
          <w:szCs w:val="32"/>
        </w:rPr>
      </w:pPr>
    </w:p>
    <w:p w:rsidR="001F40C1" w:rsidRDefault="00D21204">
      <w:pPr>
        <w:spacing w:line="620" w:lineRule="exact"/>
        <w:jc w:val="center"/>
        <w:rPr>
          <w:rFonts w:ascii="黑体" w:eastAsia="黑体" w:hAnsi="黑体" w:cs="Times New Roman"/>
          <w:kern w:val="32"/>
          <w:sz w:val="32"/>
          <w:szCs w:val="32"/>
        </w:rPr>
      </w:pPr>
      <w:r>
        <w:rPr>
          <w:rFonts w:ascii="黑体" w:eastAsia="黑体" w:hAnsi="黑体" w:cs="Times New Roman" w:hint="eastAsia"/>
          <w:kern w:val="32"/>
          <w:sz w:val="32"/>
          <w:szCs w:val="32"/>
        </w:rPr>
        <w:t>实践类</w:t>
      </w:r>
      <w:r w:rsidR="00A260B9">
        <w:rPr>
          <w:rFonts w:ascii="黑体" w:eastAsia="黑体" w:hAnsi="黑体" w:cs="Times New Roman" w:hint="eastAsia"/>
          <w:kern w:val="32"/>
          <w:sz w:val="32"/>
          <w:szCs w:val="32"/>
        </w:rPr>
        <w:t>团队</w:t>
      </w:r>
      <w:r>
        <w:rPr>
          <w:rFonts w:ascii="黑体" w:eastAsia="黑体" w:hAnsi="黑体" w:cs="Times New Roman" w:hint="eastAsia"/>
          <w:kern w:val="32"/>
          <w:sz w:val="32"/>
          <w:szCs w:val="32"/>
        </w:rPr>
        <w:t>二等奖（</w:t>
      </w:r>
      <w:r>
        <w:rPr>
          <w:rFonts w:ascii="黑体" w:eastAsia="黑体" w:hAnsi="黑体" w:cs="Times New Roman"/>
          <w:kern w:val="32"/>
          <w:sz w:val="32"/>
          <w:szCs w:val="32"/>
        </w:rPr>
        <w:t>1</w:t>
      </w:r>
      <w:r>
        <w:rPr>
          <w:rFonts w:ascii="黑体" w:eastAsia="黑体" w:hAnsi="黑体" w:cs="Times New Roman" w:hint="eastAsia"/>
          <w:kern w:val="32"/>
          <w:sz w:val="32"/>
          <w:szCs w:val="32"/>
        </w:rPr>
        <w:t>支）</w:t>
      </w:r>
    </w:p>
    <w:p w:rsidR="001F40C1" w:rsidRDefault="00D21204">
      <w:pPr>
        <w:spacing w:line="620" w:lineRule="exac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熊俊臣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 xml:space="preserve">   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土木工程学院201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>4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级土工程专业本科生</w:t>
      </w:r>
    </w:p>
    <w:p w:rsidR="001F40C1" w:rsidRDefault="00D21204" w:rsidP="00A260B9">
      <w:pPr>
        <w:spacing w:line="620" w:lineRule="exact"/>
        <w:ind w:left="1440" w:hangingChars="450" w:hanging="14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杨鑫露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 xml:space="preserve">   城市建设与环境工程学院2014级给排水工程专业本科生</w:t>
      </w:r>
    </w:p>
    <w:p w:rsidR="001F40C1" w:rsidRDefault="00D21204" w:rsidP="00AC0C04">
      <w:pPr>
        <w:spacing w:line="620" w:lineRule="exact"/>
        <w:ind w:left="1440" w:rightChars="-162" w:right="-340" w:hangingChars="450" w:hanging="14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林子路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333333"/>
          <w:sz w:val="32"/>
          <w:szCs w:val="32"/>
        </w:rPr>
        <w:t>建设管理与房地产学院201</w:t>
      </w:r>
      <w:r>
        <w:rPr>
          <w:rFonts w:ascii="仿宋" w:eastAsia="仿宋" w:hAnsi="仿宋"/>
          <w:color w:val="333333"/>
          <w:sz w:val="32"/>
          <w:szCs w:val="32"/>
        </w:rPr>
        <w:t>4</w:t>
      </w:r>
      <w:r>
        <w:rPr>
          <w:rFonts w:ascii="仿宋" w:eastAsia="仿宋" w:hAnsi="仿宋" w:hint="eastAsia"/>
          <w:color w:val="333333"/>
          <w:sz w:val="32"/>
          <w:szCs w:val="32"/>
        </w:rPr>
        <w:t>级工程管理专业本科生</w:t>
      </w:r>
    </w:p>
    <w:p w:rsidR="001F40C1" w:rsidRDefault="00D21204">
      <w:pPr>
        <w:spacing w:line="620" w:lineRule="exac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袁沁心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 xml:space="preserve">   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建筑城规学院201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>4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级建筑学专业研究生</w:t>
      </w:r>
    </w:p>
    <w:p w:rsidR="001F40C1" w:rsidRDefault="00D21204">
      <w:pPr>
        <w:spacing w:line="620" w:lineRule="exact"/>
        <w:rPr>
          <w:rFonts w:ascii="仿宋_GB2312" w:eastAsia="仿宋_GB2312" w:hAnsi="仿宋" w:cs="Times New Roman"/>
          <w:kern w:val="32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李远清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 xml:space="preserve">   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土木工程学院201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>4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级土工程专业本科生</w:t>
      </w:r>
    </w:p>
    <w:p w:rsidR="001F40C1" w:rsidRDefault="001F40C1">
      <w:pPr>
        <w:spacing w:line="620" w:lineRule="exact"/>
        <w:rPr>
          <w:rFonts w:ascii="仿宋" w:eastAsia="仿宋" w:hAnsi="仿宋"/>
          <w:color w:val="333333"/>
          <w:sz w:val="32"/>
          <w:szCs w:val="32"/>
        </w:rPr>
      </w:pPr>
    </w:p>
    <w:p w:rsidR="001F40C1" w:rsidRDefault="00D21204">
      <w:pPr>
        <w:spacing w:line="620" w:lineRule="exact"/>
        <w:jc w:val="center"/>
        <w:rPr>
          <w:rFonts w:ascii="黑体" w:eastAsia="黑体" w:hAnsi="黑体" w:cs="Times New Roman"/>
          <w:kern w:val="32"/>
          <w:sz w:val="32"/>
          <w:szCs w:val="32"/>
        </w:rPr>
      </w:pPr>
      <w:r>
        <w:rPr>
          <w:rFonts w:ascii="黑体" w:eastAsia="黑体" w:hAnsi="黑体" w:cs="Times New Roman" w:hint="eastAsia"/>
          <w:kern w:val="32"/>
          <w:sz w:val="32"/>
          <w:szCs w:val="32"/>
        </w:rPr>
        <w:t>实践类</w:t>
      </w:r>
      <w:r w:rsidR="00A260B9">
        <w:rPr>
          <w:rFonts w:ascii="黑体" w:eastAsia="黑体" w:hAnsi="黑体" w:cs="Times New Roman" w:hint="eastAsia"/>
          <w:kern w:val="32"/>
          <w:sz w:val="32"/>
          <w:szCs w:val="32"/>
        </w:rPr>
        <w:t>团队</w:t>
      </w:r>
      <w:r>
        <w:rPr>
          <w:rFonts w:ascii="黑体" w:eastAsia="黑体" w:hAnsi="黑体" w:cs="Times New Roman" w:hint="eastAsia"/>
          <w:kern w:val="32"/>
          <w:sz w:val="32"/>
          <w:szCs w:val="32"/>
        </w:rPr>
        <w:t>三等奖（</w:t>
      </w:r>
      <w:r>
        <w:rPr>
          <w:rFonts w:ascii="黑体" w:eastAsia="黑体" w:hAnsi="黑体" w:cs="Times New Roman"/>
          <w:kern w:val="32"/>
          <w:sz w:val="32"/>
          <w:szCs w:val="32"/>
        </w:rPr>
        <w:t>1</w:t>
      </w:r>
      <w:r>
        <w:rPr>
          <w:rFonts w:ascii="黑体" w:eastAsia="黑体" w:hAnsi="黑体" w:cs="Times New Roman" w:hint="eastAsia"/>
          <w:kern w:val="32"/>
          <w:sz w:val="32"/>
          <w:szCs w:val="32"/>
        </w:rPr>
        <w:t>支）</w:t>
      </w:r>
    </w:p>
    <w:p w:rsidR="001F40C1" w:rsidRDefault="00D21204">
      <w:pPr>
        <w:spacing w:line="620" w:lineRule="exac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吴  雯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 xml:space="preserve">   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土木工程学院201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>5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级土工程专业本科生</w:t>
      </w:r>
    </w:p>
    <w:p w:rsidR="001F40C1" w:rsidRDefault="00D21204">
      <w:pPr>
        <w:spacing w:line="620" w:lineRule="exac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马梦雅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 xml:space="preserve">   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建筑城规学院201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>5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级风景园林专业本科生</w:t>
      </w:r>
    </w:p>
    <w:p w:rsidR="001F40C1" w:rsidRDefault="00D21204" w:rsidP="00A260B9">
      <w:pPr>
        <w:spacing w:line="620" w:lineRule="exact"/>
        <w:ind w:left="1440" w:hangingChars="450" w:hanging="14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刘  婷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333333"/>
          <w:sz w:val="32"/>
          <w:szCs w:val="32"/>
        </w:rPr>
        <w:t>建设管理与房地产学院201</w:t>
      </w:r>
      <w:r>
        <w:rPr>
          <w:rFonts w:ascii="仿宋" w:eastAsia="仿宋" w:hAnsi="仿宋"/>
          <w:color w:val="333333"/>
          <w:sz w:val="32"/>
          <w:szCs w:val="32"/>
        </w:rPr>
        <w:t>7</w:t>
      </w:r>
      <w:r>
        <w:rPr>
          <w:rFonts w:ascii="仿宋" w:eastAsia="仿宋" w:hAnsi="仿宋" w:hint="eastAsia"/>
          <w:color w:val="333333"/>
          <w:sz w:val="32"/>
          <w:szCs w:val="32"/>
        </w:rPr>
        <w:t>级建筑与土木工程专业研究生</w:t>
      </w:r>
    </w:p>
    <w:p w:rsidR="001F40C1" w:rsidRPr="00A260B9" w:rsidRDefault="00D21204" w:rsidP="00A260B9">
      <w:pPr>
        <w:spacing w:line="620" w:lineRule="exact"/>
        <w:ind w:left="1440" w:hangingChars="450" w:hanging="1440"/>
        <w:rPr>
          <w:rFonts w:ascii="仿宋_GB2312" w:eastAsia="仿宋_GB2312" w:hAnsi="仿宋" w:cs="Times New Roman"/>
          <w:kern w:val="32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徐  瑞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 xml:space="preserve">   城市建设与环境工程学院201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>5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级建筑环境与能源应用工程专业本科生</w:t>
      </w:r>
    </w:p>
    <w:p w:rsidR="001F40C1" w:rsidRDefault="00D21204">
      <w:pPr>
        <w:spacing w:line="620" w:lineRule="exact"/>
        <w:rPr>
          <w:rFonts w:ascii="仿宋_GB2312" w:eastAsia="仿宋_GB2312" w:hAnsi="仿宋" w:cs="Times New Roman"/>
          <w:kern w:val="32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许一帆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 xml:space="preserve">   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土木工程学院201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>7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级建筑与土木工程专业研究生</w:t>
      </w:r>
    </w:p>
    <w:p w:rsidR="001F40C1" w:rsidRDefault="001F40C1">
      <w:pPr>
        <w:spacing w:line="620" w:lineRule="exact"/>
        <w:rPr>
          <w:rFonts w:ascii="仿宋" w:eastAsia="仿宋" w:hAnsi="仿宋"/>
          <w:color w:val="333333"/>
          <w:sz w:val="32"/>
          <w:szCs w:val="32"/>
        </w:rPr>
      </w:pPr>
    </w:p>
    <w:p w:rsidR="001F40C1" w:rsidRDefault="00D21204">
      <w:pPr>
        <w:spacing w:line="620" w:lineRule="exact"/>
        <w:jc w:val="center"/>
        <w:rPr>
          <w:rFonts w:ascii="黑体" w:eastAsia="黑体" w:hAnsi="黑体" w:cs="Times New Roman"/>
          <w:kern w:val="32"/>
          <w:sz w:val="32"/>
          <w:szCs w:val="32"/>
        </w:rPr>
      </w:pPr>
      <w:r>
        <w:rPr>
          <w:rFonts w:ascii="黑体" w:eastAsia="黑体" w:hAnsi="黑体" w:cs="Times New Roman" w:hint="eastAsia"/>
          <w:kern w:val="32"/>
          <w:sz w:val="32"/>
          <w:szCs w:val="32"/>
        </w:rPr>
        <w:t>实践类</w:t>
      </w:r>
      <w:r w:rsidR="00A260B9">
        <w:rPr>
          <w:rFonts w:ascii="黑体" w:eastAsia="黑体" w:hAnsi="黑体" w:cs="Times New Roman" w:hint="eastAsia"/>
          <w:kern w:val="32"/>
          <w:sz w:val="32"/>
          <w:szCs w:val="32"/>
        </w:rPr>
        <w:t>团队</w:t>
      </w:r>
      <w:r>
        <w:rPr>
          <w:rFonts w:ascii="黑体" w:eastAsia="黑体" w:hAnsi="黑体" w:cs="Times New Roman" w:hint="eastAsia"/>
          <w:kern w:val="32"/>
          <w:sz w:val="32"/>
          <w:szCs w:val="32"/>
        </w:rPr>
        <w:t>优秀奖（</w:t>
      </w:r>
      <w:r>
        <w:rPr>
          <w:rFonts w:ascii="黑体" w:eastAsia="黑体" w:hAnsi="黑体" w:cs="Times New Roman"/>
          <w:kern w:val="32"/>
          <w:sz w:val="32"/>
          <w:szCs w:val="32"/>
        </w:rPr>
        <w:t>1</w:t>
      </w:r>
      <w:r>
        <w:rPr>
          <w:rFonts w:ascii="黑体" w:eastAsia="黑体" w:hAnsi="黑体" w:cs="Times New Roman" w:hint="eastAsia"/>
          <w:kern w:val="32"/>
          <w:sz w:val="32"/>
          <w:szCs w:val="32"/>
        </w:rPr>
        <w:t>支）</w:t>
      </w:r>
    </w:p>
    <w:p w:rsidR="001F40C1" w:rsidRDefault="00D21204" w:rsidP="00AC0C04">
      <w:pPr>
        <w:spacing w:line="620" w:lineRule="exact"/>
        <w:ind w:left="1440" w:rightChars="-162" w:right="-340" w:hangingChars="450" w:hanging="14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彭窑胭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333333"/>
          <w:sz w:val="32"/>
          <w:szCs w:val="32"/>
        </w:rPr>
        <w:t>建设管理与房地产学院201</w:t>
      </w:r>
      <w:r>
        <w:rPr>
          <w:rFonts w:ascii="仿宋" w:eastAsia="仿宋" w:hAnsi="仿宋"/>
          <w:color w:val="333333"/>
          <w:sz w:val="32"/>
          <w:szCs w:val="32"/>
        </w:rPr>
        <w:t>5</w:t>
      </w:r>
      <w:r>
        <w:rPr>
          <w:rFonts w:ascii="仿宋" w:eastAsia="仿宋" w:hAnsi="仿宋" w:hint="eastAsia"/>
          <w:color w:val="333333"/>
          <w:sz w:val="32"/>
          <w:szCs w:val="32"/>
        </w:rPr>
        <w:t>级工程管理专业本科</w:t>
      </w:r>
      <w:bookmarkStart w:id="0" w:name="_GoBack"/>
      <w:bookmarkEnd w:id="0"/>
      <w:r>
        <w:rPr>
          <w:rFonts w:ascii="仿宋" w:eastAsia="仿宋" w:hAnsi="仿宋" w:hint="eastAsia"/>
          <w:color w:val="333333"/>
          <w:sz w:val="32"/>
          <w:szCs w:val="32"/>
        </w:rPr>
        <w:t>生</w:t>
      </w:r>
    </w:p>
    <w:p w:rsidR="001F40C1" w:rsidRDefault="00D21204">
      <w:pPr>
        <w:spacing w:line="620" w:lineRule="exact"/>
        <w:ind w:left="1280" w:hangingChars="400" w:hanging="128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邓玮婷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 xml:space="preserve">   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土木工程学院201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>7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级建筑与土木工程专业研究生</w:t>
      </w:r>
    </w:p>
    <w:p w:rsidR="001F40C1" w:rsidRDefault="00D21204">
      <w:pPr>
        <w:spacing w:line="620" w:lineRule="exact"/>
        <w:ind w:left="1280" w:hangingChars="400" w:hanging="128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许兆毅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 xml:space="preserve">   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建筑城规学院201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>5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级建筑学专业本科生</w:t>
      </w:r>
    </w:p>
    <w:p w:rsidR="001F40C1" w:rsidRDefault="00D21204" w:rsidP="00A260B9">
      <w:pPr>
        <w:spacing w:line="620" w:lineRule="exact"/>
        <w:ind w:left="1440" w:hangingChars="450" w:hanging="14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张瀛予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 xml:space="preserve">   城市建设与环境工程学院2015级给排水工程专业本科生</w:t>
      </w:r>
    </w:p>
    <w:p w:rsidR="001F40C1" w:rsidRDefault="00D21204">
      <w:pPr>
        <w:spacing w:line="620" w:lineRule="exact"/>
        <w:ind w:left="1280" w:hangingChars="400" w:hanging="128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叶  露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 xml:space="preserve">   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土木工程学院201</w:t>
      </w:r>
      <w:r>
        <w:rPr>
          <w:rFonts w:ascii="仿宋_GB2312" w:eastAsia="仿宋_GB2312" w:hAnsi="仿宋" w:cs="Times New Roman"/>
          <w:kern w:val="32"/>
          <w:sz w:val="32"/>
          <w:szCs w:val="32"/>
        </w:rPr>
        <w:t>4</w:t>
      </w:r>
      <w:r>
        <w:rPr>
          <w:rFonts w:ascii="仿宋_GB2312" w:eastAsia="仿宋_GB2312" w:hAnsi="仿宋" w:cs="Times New Roman" w:hint="eastAsia"/>
          <w:kern w:val="32"/>
          <w:sz w:val="32"/>
          <w:szCs w:val="32"/>
        </w:rPr>
        <w:t>级土工程专业本科生</w:t>
      </w:r>
    </w:p>
    <w:p w:rsidR="001F40C1" w:rsidRDefault="001F40C1"/>
    <w:sectPr w:rsidR="001F40C1" w:rsidSect="00BD3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508" w:rsidRDefault="00866508" w:rsidP="00BD3A5B">
      <w:r>
        <w:separator/>
      </w:r>
    </w:p>
  </w:endnote>
  <w:endnote w:type="continuationSeparator" w:id="0">
    <w:p w:rsidR="00866508" w:rsidRDefault="00866508" w:rsidP="00BD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508" w:rsidRDefault="00866508" w:rsidP="00BD3A5B">
      <w:r>
        <w:separator/>
      </w:r>
    </w:p>
  </w:footnote>
  <w:footnote w:type="continuationSeparator" w:id="0">
    <w:p w:rsidR="00866508" w:rsidRDefault="00866508" w:rsidP="00BD3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12A0B97"/>
    <w:rsid w:val="001E67F6"/>
    <w:rsid w:val="001F40C1"/>
    <w:rsid w:val="00317270"/>
    <w:rsid w:val="003326BD"/>
    <w:rsid w:val="003A43FE"/>
    <w:rsid w:val="004011B6"/>
    <w:rsid w:val="006B61C7"/>
    <w:rsid w:val="00702C97"/>
    <w:rsid w:val="007177E0"/>
    <w:rsid w:val="007C61A4"/>
    <w:rsid w:val="00866508"/>
    <w:rsid w:val="008842AE"/>
    <w:rsid w:val="009219B2"/>
    <w:rsid w:val="009C2BE3"/>
    <w:rsid w:val="00A260B9"/>
    <w:rsid w:val="00AA4916"/>
    <w:rsid w:val="00AC0C04"/>
    <w:rsid w:val="00AF5261"/>
    <w:rsid w:val="00B36968"/>
    <w:rsid w:val="00BD3A5B"/>
    <w:rsid w:val="00C314D2"/>
    <w:rsid w:val="00C45037"/>
    <w:rsid w:val="00CC3BDF"/>
    <w:rsid w:val="00D21204"/>
    <w:rsid w:val="00E81935"/>
    <w:rsid w:val="08E83B2C"/>
    <w:rsid w:val="19643A71"/>
    <w:rsid w:val="212A0B97"/>
    <w:rsid w:val="54086917"/>
    <w:rsid w:val="623B4F68"/>
    <w:rsid w:val="78F7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C2394F"/>
  <w15:docId w15:val="{6C124449-0D55-4677-8E6B-DEAC13B6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0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1F40C1"/>
    <w:pPr>
      <w:jc w:val="left"/>
      <w:outlineLvl w:val="1"/>
    </w:pPr>
    <w:rPr>
      <w:rFonts w:ascii="宋体" w:eastAsia="宋体" w:hAnsi="宋体" w:cs="Times New Roman" w:hint="eastAs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1F40C1"/>
    <w:pPr>
      <w:ind w:leftChars="2500" w:left="100"/>
    </w:pPr>
  </w:style>
  <w:style w:type="paragraph" w:styleId="a5">
    <w:name w:val="footer"/>
    <w:basedOn w:val="a"/>
    <w:link w:val="a6"/>
    <w:rsid w:val="001F4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rsid w:val="001F4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1F40C1"/>
    <w:pPr>
      <w:jc w:val="left"/>
    </w:pPr>
    <w:rPr>
      <w:rFonts w:cs="Times New Roman"/>
      <w:kern w:val="0"/>
      <w:sz w:val="24"/>
    </w:rPr>
  </w:style>
  <w:style w:type="character" w:styleId="aa">
    <w:name w:val="FollowedHyperlink"/>
    <w:basedOn w:val="a0"/>
    <w:qFormat/>
    <w:rsid w:val="001F40C1"/>
    <w:rPr>
      <w:color w:val="333333"/>
      <w:u w:val="none"/>
    </w:rPr>
  </w:style>
  <w:style w:type="character" w:styleId="ab">
    <w:name w:val="Emphasis"/>
    <w:basedOn w:val="a0"/>
    <w:qFormat/>
    <w:rsid w:val="001F40C1"/>
  </w:style>
  <w:style w:type="character" w:styleId="ac">
    <w:name w:val="Hyperlink"/>
    <w:basedOn w:val="a0"/>
    <w:qFormat/>
    <w:rsid w:val="001F40C1"/>
    <w:rPr>
      <w:color w:val="333333"/>
      <w:u w:val="none"/>
    </w:rPr>
  </w:style>
  <w:style w:type="character" w:customStyle="1" w:styleId="thispagex">
    <w:name w:val="thispagex"/>
    <w:basedOn w:val="a0"/>
    <w:qFormat/>
    <w:rsid w:val="001F40C1"/>
    <w:rPr>
      <w:color w:val="FFFFFF"/>
      <w:shd w:val="clear" w:color="auto" w:fill="E80111"/>
    </w:rPr>
  </w:style>
  <w:style w:type="paragraph" w:customStyle="1" w:styleId="Style9">
    <w:name w:val="_Style 9"/>
    <w:basedOn w:val="a"/>
    <w:next w:val="a"/>
    <w:qFormat/>
    <w:rsid w:val="001F40C1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0">
    <w:name w:val="_Style 10"/>
    <w:basedOn w:val="a"/>
    <w:next w:val="a"/>
    <w:qFormat/>
    <w:rsid w:val="001F40C1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a8">
    <w:name w:val="页眉 字符"/>
    <w:basedOn w:val="a0"/>
    <w:link w:val="a7"/>
    <w:rsid w:val="001F40C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sid w:val="001F40C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rsid w:val="001F40C1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B04-2</cp:lastModifiedBy>
  <cp:revision>3</cp:revision>
  <dcterms:created xsi:type="dcterms:W3CDTF">2018-04-18T12:33:00Z</dcterms:created>
  <dcterms:modified xsi:type="dcterms:W3CDTF">2018-04-18T12:34:00Z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