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5C" w:rsidRPr="0012315C" w:rsidRDefault="0012315C" w:rsidP="0012315C">
      <w:pPr>
        <w:spacing w:line="360" w:lineRule="auto"/>
        <w:rPr>
          <w:rFonts w:ascii="黑体" w:eastAsia="黑体" w:hAnsi="宋体" w:cs="宋体"/>
          <w:kern w:val="0"/>
          <w:sz w:val="32"/>
          <w:szCs w:val="32"/>
        </w:rPr>
      </w:pPr>
      <w:r w:rsidRPr="0012315C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12315C" w:rsidRPr="0012315C" w:rsidRDefault="0012315C" w:rsidP="0012315C">
      <w:pPr>
        <w:spacing w:before="240" w:after="60" w:line="360" w:lineRule="auto"/>
        <w:jc w:val="center"/>
        <w:outlineLvl w:val="0"/>
        <w:rPr>
          <w:rFonts w:ascii="方正小标宋简体" w:eastAsia="方正小标宋简体" w:hAnsi="Cambria" w:cs="Times New Roman"/>
          <w:bCs/>
          <w:kern w:val="0"/>
          <w:sz w:val="36"/>
          <w:szCs w:val="36"/>
          <w:lang w:val="x-none" w:eastAsia="x-none"/>
        </w:rPr>
      </w:pPr>
      <w:proofErr w:type="spellStart"/>
      <w:r w:rsidRPr="0012315C">
        <w:rPr>
          <w:rFonts w:ascii="方正小标宋简体" w:eastAsia="方正小标宋简体" w:hAnsi="Cambria" w:cs="Times New Roman" w:hint="eastAsia"/>
          <w:bCs/>
          <w:kern w:val="0"/>
          <w:sz w:val="36"/>
          <w:szCs w:val="36"/>
          <w:lang w:val="x-none" w:eastAsia="x-none"/>
        </w:rPr>
        <w:t>重庆大学第</w:t>
      </w:r>
      <w:r w:rsidRPr="0012315C">
        <w:rPr>
          <w:rFonts w:ascii="方正小标宋简体" w:eastAsia="方正小标宋简体" w:hAnsi="Cambria" w:cs="Times New Roman" w:hint="eastAsia"/>
          <w:bCs/>
          <w:kern w:val="0"/>
          <w:sz w:val="36"/>
          <w:szCs w:val="36"/>
          <w:lang w:val="x-none"/>
        </w:rPr>
        <w:t>四</w:t>
      </w:r>
      <w:r w:rsidRPr="0012315C">
        <w:rPr>
          <w:rFonts w:ascii="方正小标宋简体" w:eastAsia="方正小标宋简体" w:hAnsi="Cambria" w:cs="Times New Roman" w:hint="eastAsia"/>
          <w:bCs/>
          <w:kern w:val="0"/>
          <w:sz w:val="36"/>
          <w:szCs w:val="36"/>
          <w:lang w:val="x-none" w:eastAsia="x-none"/>
        </w:rPr>
        <w:t>届“树声前锋杯”牙签搭桥力学竞赛规</w:t>
      </w:r>
      <w:bookmarkStart w:id="0" w:name="_GoBack"/>
      <w:bookmarkEnd w:id="0"/>
      <w:r w:rsidRPr="0012315C">
        <w:rPr>
          <w:rFonts w:ascii="方正小标宋简体" w:eastAsia="方正小标宋简体" w:hAnsi="Cambria" w:cs="Times New Roman" w:hint="eastAsia"/>
          <w:bCs/>
          <w:kern w:val="0"/>
          <w:sz w:val="36"/>
          <w:szCs w:val="36"/>
          <w:lang w:val="x-none" w:eastAsia="x-none"/>
        </w:rPr>
        <w:t>则</w:t>
      </w:r>
      <w:proofErr w:type="spellEnd"/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1．桥梁规格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桥重：&lt;</w:t>
      </w:r>
      <w:r w:rsidRPr="0012315C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0g；桥高：&lt;160mm；桥宽：&lt;</w:t>
      </w:r>
      <w:r w:rsidRPr="0012315C">
        <w:rPr>
          <w:rFonts w:ascii="仿宋_GB2312" w:eastAsia="仿宋_GB2312" w:hAnsi="宋体" w:cs="宋体"/>
          <w:kern w:val="0"/>
          <w:sz w:val="32"/>
          <w:szCs w:val="32"/>
        </w:rPr>
        <w:t>150</w:t>
      </w: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mm；桥长：&gt;300mm(跨越距离）&lt;600mm；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加载面：40mm*40mm中心10mm*10mm孔（如图）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noProof/>
          <w:kern w:val="0"/>
          <w:sz w:val="32"/>
          <w:szCs w:val="32"/>
          <w:lang w:val="en-US" w:eastAsia="zh-CN"/>
        </w:rPr>
        <w:drawing>
          <wp:inline distT="0" distB="0" distL="0" distR="0">
            <wp:extent cx="2573655" cy="7067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要求桥梁可以独立支撑，并跨越于两个相隔300mm的相同的平面上，桥梁必须支撑于两个平面的最高点，不可以使用边缘进行支撑，同时在两个平面以下不可以有桥梁结构。（如图）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noProof/>
          <w:kern w:val="0"/>
          <w:sz w:val="32"/>
          <w:szCs w:val="32"/>
          <w:lang w:val="en-US" w:eastAsia="zh-CN"/>
        </w:rPr>
        <w:drawing>
          <wp:inline distT="0" distB="0" distL="0" distR="0">
            <wp:extent cx="3411855" cy="17824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2．桥梁搭建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要求</w:t>
      </w:r>
      <w:r w:rsidRPr="0012315C">
        <w:rPr>
          <w:rFonts w:ascii="微软雅黑" w:eastAsia="微软雅黑" w:hAnsi="微软雅黑" w:cs="微软雅黑" w:hint="eastAsia"/>
          <w:kern w:val="0"/>
          <w:sz w:val="32"/>
          <w:szCs w:val="32"/>
        </w:rPr>
        <w:t>严格按照桥梁标准提前</w:t>
      </w: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搭好桥，并只允许</w:t>
      </w:r>
      <w:r w:rsidRPr="0012315C">
        <w:rPr>
          <w:rFonts w:ascii="微软雅黑" w:eastAsia="微软雅黑" w:hAnsi="微软雅黑" w:cs="微软雅黑" w:hint="eastAsia"/>
          <w:kern w:val="0"/>
          <w:sz w:val="32"/>
          <w:szCs w:val="32"/>
        </w:rPr>
        <w:t>使用</w:t>
      </w: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发放的牙签和胶水进行建造，</w:t>
      </w:r>
      <w:r w:rsidRPr="0012315C">
        <w:rPr>
          <w:rFonts w:ascii="微软雅黑" w:eastAsia="微软雅黑" w:hAnsi="微软雅黑" w:cs="微软雅黑" w:hint="eastAsia"/>
          <w:kern w:val="0"/>
          <w:sz w:val="32"/>
          <w:szCs w:val="32"/>
        </w:rPr>
        <w:t>若发现桥中附着其他材料，一律取</w:t>
      </w:r>
      <w:r w:rsidRPr="0012315C">
        <w:rPr>
          <w:rFonts w:ascii="微软雅黑" w:eastAsia="微软雅黑" w:hAnsi="微软雅黑" w:cs="微软雅黑" w:hint="eastAsia"/>
          <w:kern w:val="0"/>
          <w:sz w:val="32"/>
          <w:szCs w:val="32"/>
        </w:rPr>
        <w:lastRenderedPageBreak/>
        <w:t>消比赛资格</w:t>
      </w: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。所有参赛者将会获得一盒牙签（</w:t>
      </w:r>
      <w:r w:rsidRPr="0012315C">
        <w:rPr>
          <w:rFonts w:ascii="微软雅黑" w:eastAsia="微软雅黑" w:hAnsi="微软雅黑" w:cs="微软雅黑" w:hint="eastAsia"/>
          <w:kern w:val="0"/>
          <w:sz w:val="32"/>
          <w:szCs w:val="32"/>
        </w:rPr>
        <w:t>约</w:t>
      </w:r>
      <w:r w:rsidRPr="0012315C">
        <w:rPr>
          <w:rFonts w:ascii="仿宋_GB2312" w:eastAsia="仿宋_GB2312" w:hAnsi="宋体" w:cs="宋体"/>
          <w:kern w:val="0"/>
          <w:sz w:val="32"/>
          <w:szCs w:val="32"/>
        </w:rPr>
        <w:t>120g</w:t>
      </w: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，允许折弯牙签，如需额外的牙签或胶水另行申请）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3．抽签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由裁判长带领记录员按比赛登记册顺序，检验各参赛队牙签桥，并对所有合格参赛队进行一次性抽签。所抽得的签号决定参赛队分组（如有必要）和比赛顺序。抽签时，签号数量根据合格参赛队数确定。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4．称量桥重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各队在每次比赛前重新称量桥重，由记录员登记，参赛队签字确认。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5．比赛顺序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初赛中各参赛队按签号顺序进行加载，晋级决赛后各队有一周时间对桥梁进行改进和修复，在决赛中，各队按照初赛时成绩倒序参加比赛。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6．比赛方式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各队自行确定每次加载重量，记录员负责提供相应砝码，由各参赛队自行加载（如发生倾倒，压垮等事故由参赛队自行负责）。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7．成绩记录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加载后记录员计时五秒，桥体未出现</w:t>
      </w:r>
      <w:r w:rsidRPr="0012315C">
        <w:rPr>
          <w:rFonts w:ascii="微软雅黑" w:eastAsia="微软雅黑" w:hAnsi="微软雅黑" w:cs="微软雅黑" w:hint="eastAsia"/>
          <w:kern w:val="0"/>
          <w:sz w:val="32"/>
          <w:szCs w:val="32"/>
        </w:rPr>
        <w:t>完全断裂</w:t>
      </w: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，则该次加载重量为有效成绩；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如果桥梁垂直方向变形超过25mm，则该次加载失败；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由记录员登记，参赛队签字确认。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8．加重原则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预赛中各队有两次加载机会，晋级决赛的队伍将获得三次加载机会。每次加载重量必须是增加的，且增加重量必须是1公斤的倍数。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9．名次评定</w:t>
      </w:r>
    </w:p>
    <w:p w:rsidR="0012315C" w:rsidRPr="0012315C" w:rsidRDefault="0012315C" w:rsidP="0012315C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成功加载最高的重量，即最好成绩，名次按</w:t>
      </w:r>
      <w:r w:rsidRPr="0012315C">
        <w:rPr>
          <w:rFonts w:ascii="微软雅黑" w:eastAsia="微软雅黑" w:hAnsi="微软雅黑" w:cs="微软雅黑" w:hint="eastAsia"/>
          <w:kern w:val="0"/>
          <w:sz w:val="32"/>
          <w:szCs w:val="32"/>
        </w:rPr>
        <w:t>最大承重</w:t>
      </w: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来确定。</w:t>
      </w:r>
      <w:proofErr w:type="gramStart"/>
      <w:r w:rsidRPr="0012315C">
        <w:rPr>
          <w:rFonts w:ascii="微软雅黑" w:eastAsia="微软雅黑" w:hAnsi="微软雅黑" w:cs="微软雅黑" w:hint="eastAsia"/>
          <w:kern w:val="0"/>
          <w:sz w:val="32"/>
          <w:szCs w:val="32"/>
        </w:rPr>
        <w:t>若最大</w:t>
      </w:r>
      <w:proofErr w:type="gramEnd"/>
      <w:r w:rsidRPr="0012315C">
        <w:rPr>
          <w:rFonts w:ascii="微软雅黑" w:eastAsia="微软雅黑" w:hAnsi="微软雅黑" w:cs="微软雅黑" w:hint="eastAsia"/>
          <w:kern w:val="0"/>
          <w:sz w:val="32"/>
          <w:szCs w:val="32"/>
        </w:rPr>
        <w:t>承重</w:t>
      </w: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相同时，比赛中桥身自重轻者名次列前。</w:t>
      </w:r>
      <w:r w:rsidRPr="0012315C">
        <w:rPr>
          <w:rFonts w:ascii="微软雅黑" w:eastAsia="微软雅黑" w:hAnsi="微软雅黑" w:cs="微软雅黑" w:hint="eastAsia"/>
          <w:kern w:val="0"/>
          <w:sz w:val="32"/>
          <w:szCs w:val="32"/>
        </w:rPr>
        <w:t>若承重</w:t>
      </w:r>
      <w:r w:rsidRPr="0012315C">
        <w:rPr>
          <w:rFonts w:ascii="仿宋_GB2312" w:eastAsia="仿宋_GB2312" w:hAnsi="宋体" w:cs="宋体" w:hint="eastAsia"/>
          <w:kern w:val="0"/>
          <w:sz w:val="32"/>
          <w:szCs w:val="32"/>
        </w:rPr>
        <w:t>和自重又相等时，则以先加载该重量的队伍名次列前。</w:t>
      </w:r>
    </w:p>
    <w:p w:rsidR="0012315C" w:rsidRPr="0012315C" w:rsidRDefault="0012315C" w:rsidP="0012315C">
      <w:pPr>
        <w:spacing w:line="360" w:lineRule="auto"/>
        <w:ind w:firstLineChars="200" w:firstLine="420"/>
        <w:rPr>
          <w:rFonts w:ascii="宋体" w:eastAsia="宋体" w:hAnsi="宋体" w:cs="宋体" w:hint="eastAsia"/>
          <w:kern w:val="0"/>
          <w:szCs w:val="21"/>
        </w:rPr>
      </w:pPr>
    </w:p>
    <w:p w:rsidR="0076489E" w:rsidRPr="0012315C" w:rsidRDefault="0012315C"/>
    <w:sectPr w:rsidR="0076489E" w:rsidRPr="00123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5C"/>
    <w:rsid w:val="000951BA"/>
    <w:rsid w:val="0012315C"/>
    <w:rsid w:val="008B1ABA"/>
    <w:rsid w:val="00A60AF6"/>
    <w:rsid w:val="00C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E6FCB-EE35-4D80-8232-01DB6099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B04-2</cp:lastModifiedBy>
  <cp:revision>1</cp:revision>
  <dcterms:created xsi:type="dcterms:W3CDTF">2018-05-10T09:19:00Z</dcterms:created>
  <dcterms:modified xsi:type="dcterms:W3CDTF">2018-05-10T09:20:00Z</dcterms:modified>
</cp:coreProperties>
</file>