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7</w:t>
      </w:r>
      <w:r>
        <w:rPr>
          <w:rFonts w:hint="eastAsia" w:ascii="仿宋" w:hAnsi="仿宋" w:cs="仿宋"/>
          <w:color w:val="FF0000"/>
        </w:rPr>
        <w:t>月</w:t>
      </w:r>
      <w:r>
        <w:rPr>
          <w:rFonts w:ascii="仿宋" w:hAnsi="仿宋" w:cs="仿宋"/>
          <w:color w:val="FF0000"/>
        </w:rPr>
        <w:t>1</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9</w:t>
      </w:r>
      <w:r>
        <w:rPr>
          <w:rFonts w:hint="eastAsia" w:ascii="仿宋" w:hAnsi="仿宋" w:cs="仿宋"/>
          <w:color w:val="FF0000"/>
        </w:rPr>
        <w:t>月</w:t>
      </w:r>
      <w:r>
        <w:rPr>
          <w:rFonts w:ascii="仿宋" w:hAnsi="仿宋" w:cs="仿宋"/>
          <w:color w:val="FF0000"/>
        </w:rPr>
        <w:t>1</w:t>
      </w:r>
      <w:r>
        <w:rPr>
          <w:rFonts w:hint="eastAsia" w:ascii="仿宋" w:hAnsi="仿宋" w:cs="仿宋"/>
          <w:color w:val="FF0000"/>
          <w:lang w:val="en-US" w:eastAsia="zh-CN"/>
        </w:rPr>
        <w:t>0</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hint="eastAsia" w:ascii="仿宋" w:hAnsi="仿宋" w:cs="仿宋"/>
        </w:rPr>
      </w:pPr>
      <w:r>
        <w:rPr>
          <w:rFonts w:hint="eastAsia" w:ascii="仿宋" w:hAnsi="仿宋" w:cs="仿宋"/>
        </w:rPr>
        <w:t>（3）证明文件包括活动负责人签字证明、活动签到签退记录、活动过程照片等。</w:t>
      </w:r>
    </w:p>
    <w:p>
      <w:pPr>
        <w:rPr>
          <w:rFonts w:hint="default" w:ascii="仿宋" w:hAnsi="仿宋" w:eastAsia="仿宋" w:cs="仿宋"/>
          <w:lang w:val="en-US" w:eastAsia="zh-CN"/>
        </w:rPr>
      </w:pPr>
      <w:r>
        <w:rPr>
          <w:rFonts w:hint="eastAsia" w:ascii="仿宋" w:hAnsi="仿宋" w:cs="仿宋"/>
          <w:lang w:eastAsia="zh-CN"/>
        </w:rPr>
        <w:t>（</w:t>
      </w:r>
      <w:r>
        <w:rPr>
          <w:rFonts w:hint="eastAsia" w:ascii="仿宋" w:hAnsi="仿宋" w:cs="仿宋"/>
          <w:lang w:val="en-US" w:eastAsia="zh-CN"/>
        </w:rPr>
        <w:t>4）</w:t>
      </w:r>
      <w:r>
        <w:rPr>
          <w:rFonts w:hint="eastAsia" w:ascii="仿宋" w:hAnsi="仿宋" w:cs="仿宋"/>
          <w:b/>
          <w:bCs/>
          <w:u w:val="single"/>
          <w:lang w:val="en-US" w:eastAsia="zh-CN"/>
        </w:rPr>
        <w:t>学生活动姓名和学号有错误的，直接在小程序-更正申报板块发起申请，经审核后方可收录于通报文件中；本复议流程适用于活动时长有误或有遗漏的。</w:t>
      </w:r>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rPr>
          <w:rFonts w:hint="eastAsia" w:ascii="仿宋_GB2312" w:hAnsi="Times New Roman" w:eastAsia="仿宋_GB2312" w:cs="Times New Roman"/>
          <w:color w:val="FF0000"/>
          <w:szCs w:val="21"/>
        </w:rPr>
      </w:pPr>
      <w:bookmarkStart w:id="2" w:name="_GoBack"/>
      <w:bookmarkEnd w:id="2"/>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default" w:ascii="仿宋_GB2312" w:hAnsi="Times New Roman" w:eastAsia="仿宋_GB2312" w:cs="Times New Roman"/>
          <w:color w:val="FF0000"/>
          <w:szCs w:val="21"/>
          <w:lang w:val="en-US" w:eastAsia="zh-CN"/>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0DFF93-E79C-40FF-9023-35BE92C4AC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6FA4978B-1075-4352-A07E-CAD0EFFF0F9F}"/>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939C21D4-B186-4604-B97B-D159F949F9CA}"/>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DA3E2559-121A-48A0-B032-5887B7433819}"/>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3NmU5NDNjZDI1ZjFkNDk5YTczNGU2OGJmMjIxMDE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18A163D7"/>
    <w:rsid w:val="22CE21AB"/>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831</Words>
  <Characters>871</Characters>
  <Lines>7</Lines>
  <Paragraphs>2</Paragraphs>
  <TotalTime>1</TotalTime>
  <ScaleCrop>false</ScaleCrop>
  <LinksUpToDate>false</LinksUpToDate>
  <CharactersWithSpaces>880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Austin</cp:lastModifiedBy>
  <dcterms:modified xsi:type="dcterms:W3CDTF">2022-09-11T08:01:13Z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6C34BF20E8D84EE8884BAB7AA9BF7E3D</vt:lpwstr>
  </property>
</Properties>
</file>