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7F" w:rsidRDefault="00F701D3">
      <w:pPr>
        <w:spacing w:beforeLines="50" w:before="156" w:afterLines="50" w:after="156"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附件4：</w:t>
      </w:r>
    </w:p>
    <w:p w:rsidR="007B12B3" w:rsidRDefault="00F701D3">
      <w:pPr>
        <w:spacing w:beforeLines="50" w:before="156" w:afterLines="50" w:after="156" w:line="60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</w:rPr>
        <w:t>重庆大学第三届“公益劳动月”</w:t>
      </w:r>
      <w:r w:rsidR="007B12B3"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</w:rPr>
        <w:t>打卡</w:t>
      </w:r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</w:rPr>
        <w:t>方案</w:t>
      </w:r>
    </w:p>
    <w:p w:rsidR="001B277F" w:rsidRDefault="00F701D3">
      <w:pPr>
        <w:spacing w:beforeLines="50" w:before="156" w:afterLines="50" w:after="156" w:line="60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</w:rPr>
        <w:t>及摄影作品要求</w:t>
      </w:r>
    </w:p>
    <w:p w:rsidR="001B277F" w:rsidRDefault="00F701D3">
      <w:pPr>
        <w:tabs>
          <w:tab w:val="left" w:pos="312"/>
        </w:tabs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>
        <w:rPr>
          <w:rFonts w:ascii="仿宋" w:eastAsia="仿宋" w:hAnsi="仿宋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打卡</w:t>
      </w:r>
      <w:r>
        <w:rPr>
          <w:rFonts w:ascii="仿宋" w:eastAsia="仿宋" w:hAnsi="仿宋"/>
          <w:b/>
          <w:sz w:val="32"/>
          <w:szCs w:val="32"/>
        </w:rPr>
        <w:t>流程</w:t>
      </w:r>
    </w:p>
    <w:p w:rsidR="001B277F" w:rsidRDefault="00F701D3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（一）进</w:t>
      </w:r>
      <w:proofErr w:type="gramStart"/>
      <w:r>
        <w:rPr>
          <w:rFonts w:ascii="仿宋" w:eastAsia="仿宋" w:hAnsi="仿宋" w:hint="eastAsia"/>
          <w:sz w:val="32"/>
          <w:szCs w:val="32"/>
        </w:rPr>
        <w:t>入微信</w:t>
      </w:r>
      <w:proofErr w:type="gramEnd"/>
      <w:r>
        <w:rPr>
          <w:rFonts w:ascii="仿宋" w:eastAsia="仿宋" w:hAnsi="仿宋" w:hint="eastAsia"/>
          <w:sz w:val="32"/>
          <w:szCs w:val="32"/>
        </w:rPr>
        <w:t>“小打卡”小程序，扫描下方二</w:t>
      </w:r>
      <w:proofErr w:type="gramStart"/>
      <w:r>
        <w:rPr>
          <w:rFonts w:ascii="仿宋" w:eastAsia="仿宋" w:hAnsi="仿宋" w:hint="eastAsia"/>
          <w:sz w:val="32"/>
          <w:szCs w:val="32"/>
        </w:rPr>
        <w:t>维码进入</w:t>
      </w:r>
      <w:proofErr w:type="gramEnd"/>
      <w:r>
        <w:rPr>
          <w:rFonts w:ascii="仿宋" w:eastAsia="仿宋" w:hAnsi="仿宋" w:hint="eastAsia"/>
          <w:sz w:val="32"/>
          <w:szCs w:val="32"/>
        </w:rPr>
        <w:t>打卡圈，并更改备注：</w:t>
      </w:r>
      <w:r>
        <w:rPr>
          <w:rFonts w:ascii="仿宋" w:eastAsia="仿宋" w:hAnsi="仿宋" w:hint="eastAsia"/>
          <w:color w:val="FF0000"/>
          <w:sz w:val="32"/>
          <w:szCs w:val="32"/>
        </w:rPr>
        <w:t>学号+姓名+学院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B277F" w:rsidRDefault="00F701D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1563370</wp:posOffset>
            </wp:positionH>
            <wp:positionV relativeFrom="paragraph">
              <wp:posOffset>41910</wp:posOffset>
            </wp:positionV>
            <wp:extent cx="1929765" cy="1929765"/>
            <wp:effectExtent l="0" t="0" r="13335" b="13335"/>
            <wp:wrapSquare wrapText="bothSides"/>
            <wp:docPr id="1" name="图片 1" descr="D3BB950C4FA9EA2C33827D6EBFBADF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3BB950C4FA9EA2C33827D6EBFBADF0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77F" w:rsidRDefault="001B277F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B277F" w:rsidRDefault="001B277F">
      <w:pPr>
        <w:tabs>
          <w:tab w:val="left" w:pos="312"/>
        </w:tabs>
        <w:spacing w:line="600" w:lineRule="exact"/>
        <w:rPr>
          <w:rFonts w:ascii="仿宋" w:eastAsia="仿宋" w:hAnsi="仿宋"/>
          <w:sz w:val="32"/>
          <w:szCs w:val="32"/>
        </w:rPr>
      </w:pPr>
    </w:p>
    <w:p w:rsidR="001B277F" w:rsidRDefault="001B277F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B277F" w:rsidRDefault="001B277F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B277F" w:rsidRDefault="001B277F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B277F" w:rsidRDefault="00F701D3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（二）每日将公益劳动主要过程记录下来，通过图片、视频的形式上传打卡圈进行打卡。</w:t>
      </w:r>
    </w:p>
    <w:p w:rsidR="001B277F" w:rsidRDefault="00F701D3">
      <w:pPr>
        <w:spacing w:line="60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</w:t>
      </w:r>
      <w:r>
        <w:rPr>
          <w:rFonts w:ascii="仿宋" w:eastAsia="仿宋" w:hAnsi="仿宋"/>
          <w:b/>
          <w:bCs/>
          <w:sz w:val="32"/>
          <w:szCs w:val="32"/>
        </w:rPr>
        <w:t>、</w:t>
      </w:r>
      <w:r>
        <w:rPr>
          <w:rFonts w:ascii="仿宋" w:eastAsia="仿宋" w:hAnsi="仿宋" w:hint="eastAsia"/>
          <w:b/>
          <w:bCs/>
          <w:sz w:val="32"/>
          <w:szCs w:val="32"/>
        </w:rPr>
        <w:t>打卡要求</w:t>
      </w:r>
    </w:p>
    <w:p w:rsidR="001B277F" w:rsidRDefault="00F701D3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（一）打卡图片上要有时间水印（原相机或者拍照app皆可）。</w:t>
      </w:r>
    </w:p>
    <w:p w:rsidR="001B277F" w:rsidRDefault="00F701D3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（二）打卡上传视频时长至少1分钟（可用手机自带的延时摄影或者通过app将劳动过程适当加速）。</w:t>
      </w:r>
    </w:p>
    <w:p w:rsidR="001B277F" w:rsidRDefault="00F701D3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（三）打卡格式：具体劳动+劳动时间（明确表明劳动开始和结束时间）+图片或者视频（建议配合字幕介绍活动过程）。</w:t>
      </w:r>
    </w:p>
    <w:p w:rsidR="001B277F" w:rsidRDefault="00F701D3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（四）志愿时长：志愿服务时长为每日实际劳动时间折半所得，且每日志愿时长计入不超过1小时。</w:t>
      </w:r>
    </w:p>
    <w:p w:rsidR="001B277F" w:rsidRDefault="00F701D3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（五）每周打卡时间为周一至周五。</w:t>
      </w:r>
    </w:p>
    <w:p w:rsidR="001B277F" w:rsidRDefault="00F701D3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（六）每周六将在群中发布信息填写链接，每位同学自行填写打卡信息（逾期不计）。每周末将该周志愿服务时长提交学生志愿服务评议委员会认定。</w:t>
      </w:r>
    </w:p>
    <w:p w:rsidR="001B277F" w:rsidRDefault="00F701D3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（七）打卡圈打卡格式实例截图</w:t>
      </w:r>
    </w:p>
    <w:p w:rsidR="001B277F" w:rsidRDefault="00F701D3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包括：1. 劳动内容；</w:t>
      </w:r>
    </w:p>
    <w:p w:rsidR="001B277F" w:rsidRDefault="00F701D3">
      <w:pPr>
        <w:numPr>
          <w:ilvl w:val="0"/>
          <w:numId w:val="1"/>
        </w:num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日期与时间段；</w:t>
      </w:r>
    </w:p>
    <w:p w:rsidR="001B277F" w:rsidRDefault="00F701D3">
      <w:pPr>
        <w:numPr>
          <w:ilvl w:val="0"/>
          <w:numId w:val="1"/>
        </w:num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总时间；</w:t>
      </w:r>
    </w:p>
    <w:p w:rsidR="001B277F" w:rsidRDefault="00F701D3">
      <w:pPr>
        <w:numPr>
          <w:ilvl w:val="0"/>
          <w:numId w:val="1"/>
        </w:num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打卡图片/视频（必须附上时间水印，否则不计入统计）；</w:t>
      </w:r>
    </w:p>
    <w:p w:rsidR="001B277F" w:rsidRDefault="00F701D3">
      <w:pPr>
        <w:numPr>
          <w:ilvl w:val="0"/>
          <w:numId w:val="2"/>
        </w:numPr>
        <w:spacing w:line="60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166370</wp:posOffset>
            </wp:positionV>
            <wp:extent cx="4124960" cy="3434080"/>
            <wp:effectExtent l="0" t="0" r="5080" b="10160"/>
            <wp:wrapTopAndBottom/>
            <wp:docPr id="6" name="图片 6" descr="8001DE72385B945F07C27193E7BE0D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001DE72385B945F07C27193E7BE0DA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96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b/>
          <w:bCs/>
          <w:sz w:val="32"/>
          <w:szCs w:val="32"/>
        </w:rPr>
        <w:t>摄影作品要求</w:t>
      </w:r>
    </w:p>
    <w:p w:rsidR="001B277F" w:rsidRDefault="00F701D3">
      <w:pPr>
        <w:tabs>
          <w:tab w:val="left" w:pos="312"/>
        </w:tabs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最美劳动者摄影作品比赛。要求主题明确、特征鲜明、创意新颖、视角独到、真实反映劳动者的劳动风采。上报作品要求如</w:t>
      </w:r>
      <w:r>
        <w:rPr>
          <w:rFonts w:ascii="仿宋" w:eastAsia="仿宋" w:hAnsi="仿宋" w:hint="eastAsia"/>
          <w:sz w:val="32"/>
          <w:szCs w:val="32"/>
        </w:rPr>
        <w:lastRenderedPageBreak/>
        <w:t>下∶</w:t>
      </w:r>
    </w:p>
    <w:p w:rsidR="001B277F" w:rsidRDefault="00F701D3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1.上报作品黑白、彩色均可，允许进行一定程度的后期处理，但必须保持摄影作品本身的真实性，禁止一切歪曲作品真实性的操作，不得加边框、水纹等修饰。</w:t>
      </w:r>
    </w:p>
    <w:p w:rsidR="001B277F" w:rsidRDefault="00F701D3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2.作品必须是原创，杜绝一切抄袭、侵权行为。已发布过的作品不得参赛。</w:t>
      </w:r>
    </w:p>
    <w:p w:rsidR="001B277F" w:rsidRDefault="00F701D3">
      <w:pPr>
        <w:tabs>
          <w:tab w:val="left" w:pos="312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3.文件数据要求发送jpg格式原片，每</w:t>
      </w:r>
      <w:proofErr w:type="gramStart"/>
      <w:r>
        <w:rPr>
          <w:rFonts w:ascii="仿宋" w:eastAsia="仿宋" w:hAnsi="仿宋" w:hint="eastAsia"/>
          <w:sz w:val="32"/>
          <w:szCs w:val="32"/>
        </w:rPr>
        <w:t>幅照</w:t>
      </w:r>
      <w:proofErr w:type="gramEnd"/>
      <w:r>
        <w:rPr>
          <w:rFonts w:ascii="仿宋" w:eastAsia="仿宋" w:hAnsi="仿宋" w:hint="eastAsia"/>
          <w:sz w:val="32"/>
          <w:szCs w:val="32"/>
        </w:rPr>
        <w:t>片不低于1.5MB；单幅、</w:t>
      </w:r>
      <w:proofErr w:type="gramStart"/>
      <w:r>
        <w:rPr>
          <w:rFonts w:ascii="仿宋" w:eastAsia="仿宋" w:hAnsi="仿宋" w:hint="eastAsia"/>
          <w:sz w:val="32"/>
          <w:szCs w:val="32"/>
        </w:rPr>
        <w:t>组照均可</w:t>
      </w:r>
      <w:proofErr w:type="gramEnd"/>
      <w:r>
        <w:rPr>
          <w:rFonts w:ascii="仿宋" w:eastAsia="仿宋" w:hAnsi="仿宋" w:hint="eastAsia"/>
          <w:sz w:val="32"/>
          <w:szCs w:val="32"/>
        </w:rPr>
        <w:t>，组照入选按一幅计算；参赛作品必须提炼出主题，并配有准确、简洁的文字说明（不得超过100字）。</w:t>
      </w:r>
      <w:r w:rsidR="00DC427F">
        <w:rPr>
          <w:rFonts w:ascii="仿宋" w:eastAsia="仿宋" w:hAnsi="仿宋" w:hint="eastAsia"/>
          <w:sz w:val="32"/>
          <w:szCs w:val="32"/>
        </w:rPr>
        <w:t>摄影作品请及时发送至工作邮箱</w:t>
      </w:r>
      <w:r w:rsidR="005029A9" w:rsidRPr="005029A9">
        <w:rPr>
          <w:rFonts w:ascii="仿宋" w:eastAsia="仿宋" w:hAnsi="仿宋"/>
          <w:sz w:val="32"/>
          <w:szCs w:val="32"/>
        </w:rPr>
        <w:t>cquqx_zygl@126.com</w:t>
      </w:r>
      <w:r w:rsidR="00DC427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作品命名统一格式为∶标题+姓名+学号+</w:t>
      </w:r>
      <w:r w:rsidR="00431960">
        <w:rPr>
          <w:rFonts w:ascii="仿宋" w:eastAsia="仿宋" w:hAnsi="仿宋" w:hint="eastAsia"/>
          <w:sz w:val="32"/>
          <w:szCs w:val="32"/>
        </w:rPr>
        <w:t>摄影作品</w:t>
      </w:r>
      <w:r w:rsidR="00DC427F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sectPr w:rsidR="001B277F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C7" w:rsidRDefault="009947C7" w:rsidP="007B12B3">
      <w:r>
        <w:separator/>
      </w:r>
    </w:p>
  </w:endnote>
  <w:endnote w:type="continuationSeparator" w:id="0">
    <w:p w:rsidR="009947C7" w:rsidRDefault="009947C7" w:rsidP="007B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C183729-F157-4FDA-A500-B9C3AD6286B9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2" w:subsetted="1" w:fontKey="{8CD8630C-A21F-481F-873F-5897847DB28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3E1272C-74A8-4EA4-98D2-69107A7439C7}"/>
    <w:embedBold r:id="rId4" w:subsetted="1" w:fontKey="{C3E90F1E-B86C-4429-9578-B0518FDC5F6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C7" w:rsidRDefault="009947C7" w:rsidP="007B12B3">
      <w:r>
        <w:separator/>
      </w:r>
    </w:p>
  </w:footnote>
  <w:footnote w:type="continuationSeparator" w:id="0">
    <w:p w:rsidR="009947C7" w:rsidRDefault="009947C7" w:rsidP="007B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D1030F"/>
    <w:multiLevelType w:val="singleLevel"/>
    <w:tmpl w:val="F3D1030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B3B118"/>
    <w:multiLevelType w:val="singleLevel"/>
    <w:tmpl w:val="1FB3B118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ODY5ZmI3ZWFiYzBlMGRlOWJkMjk4NmFhYzM2YWUifQ=="/>
  </w:docVars>
  <w:rsids>
    <w:rsidRoot w:val="0005071E"/>
    <w:rsid w:val="0005071E"/>
    <w:rsid w:val="001B277F"/>
    <w:rsid w:val="00431960"/>
    <w:rsid w:val="005029A9"/>
    <w:rsid w:val="00593CD8"/>
    <w:rsid w:val="007B12B3"/>
    <w:rsid w:val="009947C7"/>
    <w:rsid w:val="009B23F0"/>
    <w:rsid w:val="009D2957"/>
    <w:rsid w:val="00B457E5"/>
    <w:rsid w:val="00C82F5B"/>
    <w:rsid w:val="00CE03AF"/>
    <w:rsid w:val="00DC427F"/>
    <w:rsid w:val="00DE4967"/>
    <w:rsid w:val="00F701D3"/>
    <w:rsid w:val="00FB71B8"/>
    <w:rsid w:val="0657447E"/>
    <w:rsid w:val="06806B88"/>
    <w:rsid w:val="07697A79"/>
    <w:rsid w:val="09A869C9"/>
    <w:rsid w:val="0AC03AE2"/>
    <w:rsid w:val="0B19508E"/>
    <w:rsid w:val="0B351F99"/>
    <w:rsid w:val="0B3B0053"/>
    <w:rsid w:val="0D675F0A"/>
    <w:rsid w:val="137328E8"/>
    <w:rsid w:val="15F94632"/>
    <w:rsid w:val="1A3313DC"/>
    <w:rsid w:val="2074416C"/>
    <w:rsid w:val="238D1CBF"/>
    <w:rsid w:val="28DA3753"/>
    <w:rsid w:val="2A952F80"/>
    <w:rsid w:val="2D77717A"/>
    <w:rsid w:val="333D6A81"/>
    <w:rsid w:val="39950037"/>
    <w:rsid w:val="3EB8625F"/>
    <w:rsid w:val="3F825E57"/>
    <w:rsid w:val="401059AC"/>
    <w:rsid w:val="41626E43"/>
    <w:rsid w:val="422535CB"/>
    <w:rsid w:val="449500F2"/>
    <w:rsid w:val="49F84C70"/>
    <w:rsid w:val="4FFB520E"/>
    <w:rsid w:val="543F00B6"/>
    <w:rsid w:val="568950BD"/>
    <w:rsid w:val="5D1639CB"/>
    <w:rsid w:val="5E466515"/>
    <w:rsid w:val="5F9170FE"/>
    <w:rsid w:val="61577FEC"/>
    <w:rsid w:val="62A570DD"/>
    <w:rsid w:val="654E020A"/>
    <w:rsid w:val="661F52C2"/>
    <w:rsid w:val="67E96C5B"/>
    <w:rsid w:val="680C7DB5"/>
    <w:rsid w:val="71691F9D"/>
    <w:rsid w:val="716A514E"/>
    <w:rsid w:val="719F2E43"/>
    <w:rsid w:val="75627623"/>
    <w:rsid w:val="76BB6D56"/>
    <w:rsid w:val="77DA4B01"/>
    <w:rsid w:val="79B17BC4"/>
    <w:rsid w:val="7A8713BA"/>
    <w:rsid w:val="7A8F3EBE"/>
    <w:rsid w:val="7B5F1428"/>
    <w:rsid w:val="7DD543F4"/>
    <w:rsid w:val="7FD8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10426</dc:creator>
  <cp:lastModifiedBy>龙敏</cp:lastModifiedBy>
  <cp:revision>12</cp:revision>
  <dcterms:created xsi:type="dcterms:W3CDTF">2020-04-15T01:20:00Z</dcterms:created>
  <dcterms:modified xsi:type="dcterms:W3CDTF">2022-04-29T03:25:00Z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95488CD008504916BFBBCF643D5E35AE</vt:lpwstr>
  </property>
</Properties>
</file>