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3A03" w14:textId="77777777" w:rsidR="002A3060" w:rsidRDefault="002A3060" w:rsidP="002A3060">
      <w:pPr>
        <w:spacing w:line="600" w:lineRule="exact"/>
        <w:ind w:right="-541" w:firstLine="560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28"/>
          <w:szCs w:val="28"/>
        </w:rPr>
        <w:t>学生社团换届候选人信息统计表</w:t>
      </w:r>
    </w:p>
    <w:p w14:paraId="034452A5" w14:textId="4E142001" w:rsidR="002A3060" w:rsidRPr="00374B37" w:rsidRDefault="002A3060" w:rsidP="002A3060">
      <w:pPr>
        <w:spacing w:line="500" w:lineRule="exact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社团名称：_______ 社团人数：_____</w:t>
      </w:r>
      <w:r>
        <w:rPr>
          <w:rFonts w:ascii="仿宋" w:eastAsia="仿宋" w:hAnsi="仿宋" w:cs="仿宋"/>
          <w:sz w:val="24"/>
        </w:rPr>
        <w:t>_</w:t>
      </w:r>
      <w:r>
        <w:rPr>
          <w:rFonts w:ascii="仿宋" w:eastAsia="仿宋" w:hAnsi="仿宋" w:cs="仿宋" w:hint="eastAsia"/>
          <w:sz w:val="24"/>
        </w:rPr>
        <w:t>_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指导教师签字：______ </w:t>
      </w:r>
      <w:r w:rsidRPr="00374B37">
        <w:rPr>
          <w:rFonts w:ascii="仿宋" w:eastAsia="仿宋" w:hAnsi="仿宋" w:cs="仿宋" w:hint="eastAsia"/>
          <w:sz w:val="24"/>
        </w:rPr>
        <w:t>指导单位名称：</w:t>
      </w:r>
      <w:r>
        <w:rPr>
          <w:rFonts w:ascii="仿宋" w:eastAsia="仿宋" w:hAnsi="仿宋" w:cs="仿宋" w:hint="eastAsia"/>
          <w:sz w:val="24"/>
        </w:rPr>
        <w:t>_______</w:t>
      </w:r>
      <w:r>
        <w:rPr>
          <w:rFonts w:ascii="仿宋" w:eastAsia="仿宋" w:hAnsi="仿宋" w:cs="仿宋"/>
          <w:sz w:val="24"/>
        </w:rPr>
        <w:t xml:space="preserve"> </w:t>
      </w:r>
      <w:r w:rsidRPr="00374B37">
        <w:rPr>
          <w:rFonts w:ascii="仿宋" w:eastAsia="仿宋" w:hAnsi="仿宋" w:cs="仿宋" w:hint="eastAsia"/>
          <w:sz w:val="24"/>
        </w:rPr>
        <w:t>指导单位盖章：</w:t>
      </w:r>
      <w:r>
        <w:rPr>
          <w:rFonts w:ascii="仿宋" w:eastAsia="仿宋" w:hAnsi="仿宋" w:cs="仿宋"/>
          <w:sz w:val="24"/>
        </w:rPr>
        <w:t>_______</w:t>
      </w:r>
    </w:p>
    <w:p w14:paraId="6F233757" w14:textId="77777777" w:rsidR="002A3060" w:rsidRDefault="002A3060" w:rsidP="002A3060">
      <w:pPr>
        <w:spacing w:line="600" w:lineRule="exact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</w:t>
      </w:r>
    </w:p>
    <w:tbl>
      <w:tblPr>
        <w:tblStyle w:val="a3"/>
        <w:tblpPr w:leftFromText="180" w:rightFromText="180" w:vertAnchor="text" w:horzAnchor="page" w:tblpX="1172" w:tblpY="132"/>
        <w:tblOverlap w:val="never"/>
        <w:tblW w:w="14845" w:type="dxa"/>
        <w:tblLayout w:type="fixed"/>
        <w:tblLook w:val="04A0" w:firstRow="1" w:lastRow="0" w:firstColumn="1" w:lastColumn="0" w:noHBand="0" w:noVBand="1"/>
      </w:tblPr>
      <w:tblGrid>
        <w:gridCol w:w="968"/>
        <w:gridCol w:w="893"/>
        <w:gridCol w:w="967"/>
        <w:gridCol w:w="1001"/>
        <w:gridCol w:w="858"/>
        <w:gridCol w:w="1431"/>
        <w:gridCol w:w="858"/>
        <w:gridCol w:w="1431"/>
        <w:gridCol w:w="1717"/>
        <w:gridCol w:w="1860"/>
        <w:gridCol w:w="1717"/>
        <w:gridCol w:w="1144"/>
      </w:tblGrid>
      <w:tr w:rsidR="002A3060" w14:paraId="7E7CFA5E" w14:textId="77777777" w:rsidTr="00595C82">
        <w:trPr>
          <w:trHeight w:val="1279"/>
        </w:trPr>
        <w:tc>
          <w:tcPr>
            <w:tcW w:w="968" w:type="dxa"/>
            <w:vAlign w:val="center"/>
          </w:tcPr>
          <w:p w14:paraId="350EF5AD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候选职务</w:t>
            </w:r>
          </w:p>
        </w:tc>
        <w:tc>
          <w:tcPr>
            <w:tcW w:w="893" w:type="dxa"/>
            <w:vAlign w:val="center"/>
          </w:tcPr>
          <w:p w14:paraId="19F3BC00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967" w:type="dxa"/>
            <w:vAlign w:val="center"/>
          </w:tcPr>
          <w:p w14:paraId="368010C9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学号</w:t>
            </w:r>
          </w:p>
        </w:tc>
        <w:tc>
          <w:tcPr>
            <w:tcW w:w="1001" w:type="dxa"/>
            <w:vAlign w:val="center"/>
          </w:tcPr>
          <w:p w14:paraId="6A10BF1E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858" w:type="dxa"/>
            <w:vAlign w:val="center"/>
          </w:tcPr>
          <w:p w14:paraId="1F80C269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民族</w:t>
            </w:r>
          </w:p>
        </w:tc>
        <w:tc>
          <w:tcPr>
            <w:tcW w:w="1431" w:type="dxa"/>
            <w:vAlign w:val="center"/>
          </w:tcPr>
          <w:p w14:paraId="29AEE7D3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学院专业</w:t>
            </w:r>
          </w:p>
        </w:tc>
        <w:tc>
          <w:tcPr>
            <w:tcW w:w="858" w:type="dxa"/>
            <w:vAlign w:val="center"/>
          </w:tcPr>
          <w:p w14:paraId="36004D8A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GPA</w:t>
            </w:r>
          </w:p>
        </w:tc>
        <w:tc>
          <w:tcPr>
            <w:tcW w:w="1431" w:type="dxa"/>
            <w:vAlign w:val="center"/>
          </w:tcPr>
          <w:p w14:paraId="44AB7056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专业排名/专业人数</w:t>
            </w:r>
          </w:p>
        </w:tc>
        <w:tc>
          <w:tcPr>
            <w:tcW w:w="1717" w:type="dxa"/>
            <w:vAlign w:val="center"/>
          </w:tcPr>
          <w:p w14:paraId="00017ED8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参加社团个数（社团名称）</w:t>
            </w:r>
          </w:p>
        </w:tc>
        <w:tc>
          <w:tcPr>
            <w:tcW w:w="1860" w:type="dxa"/>
            <w:vAlign w:val="center"/>
          </w:tcPr>
          <w:p w14:paraId="546BD1A6" w14:textId="77777777" w:rsidR="002A3060" w:rsidRDefault="002A3060" w:rsidP="00595C82">
            <w:pPr>
              <w:spacing w:line="60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QQ</w:t>
            </w:r>
          </w:p>
        </w:tc>
        <w:tc>
          <w:tcPr>
            <w:tcW w:w="1717" w:type="dxa"/>
            <w:vAlign w:val="center"/>
          </w:tcPr>
          <w:p w14:paraId="4756BB73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1144" w:type="dxa"/>
            <w:vAlign w:val="center"/>
          </w:tcPr>
          <w:p w14:paraId="656212ED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推荐方式</w:t>
            </w:r>
          </w:p>
        </w:tc>
      </w:tr>
      <w:tr w:rsidR="002A3060" w14:paraId="45407BAC" w14:textId="77777777" w:rsidTr="00595C82">
        <w:trPr>
          <w:trHeight w:val="1279"/>
        </w:trPr>
        <w:tc>
          <w:tcPr>
            <w:tcW w:w="968" w:type="dxa"/>
            <w:vAlign w:val="center"/>
          </w:tcPr>
          <w:p w14:paraId="1B9DD40C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10DC996B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67" w:type="dxa"/>
            <w:vAlign w:val="center"/>
          </w:tcPr>
          <w:p w14:paraId="79F6552A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7A2E2E68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58B73940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31" w:type="dxa"/>
            <w:vAlign w:val="center"/>
          </w:tcPr>
          <w:p w14:paraId="081C34A1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D1BB8F0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31" w:type="dxa"/>
            <w:vAlign w:val="center"/>
          </w:tcPr>
          <w:p w14:paraId="6B92AEB8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17" w:type="dxa"/>
            <w:vAlign w:val="center"/>
          </w:tcPr>
          <w:p w14:paraId="7545B962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0EE5DE37" w14:textId="77777777" w:rsidR="002A3060" w:rsidRDefault="002A3060" w:rsidP="00595C82">
            <w:pPr>
              <w:spacing w:line="60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17" w:type="dxa"/>
            <w:vAlign w:val="center"/>
          </w:tcPr>
          <w:p w14:paraId="238A8FF7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5C1C21C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2A3060" w14:paraId="71769AED" w14:textId="77777777" w:rsidTr="00595C82">
        <w:trPr>
          <w:trHeight w:val="1279"/>
        </w:trPr>
        <w:tc>
          <w:tcPr>
            <w:tcW w:w="968" w:type="dxa"/>
            <w:vAlign w:val="center"/>
          </w:tcPr>
          <w:p w14:paraId="55D5449C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71B5E751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67" w:type="dxa"/>
            <w:vAlign w:val="center"/>
          </w:tcPr>
          <w:p w14:paraId="6A77F5AD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1718D361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2E71E870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31" w:type="dxa"/>
            <w:vAlign w:val="center"/>
          </w:tcPr>
          <w:p w14:paraId="62EECD01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7E3B81AA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31" w:type="dxa"/>
            <w:vAlign w:val="center"/>
          </w:tcPr>
          <w:p w14:paraId="4BEA62F3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17" w:type="dxa"/>
            <w:vAlign w:val="center"/>
          </w:tcPr>
          <w:p w14:paraId="79E2D86B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0E958067" w14:textId="77777777" w:rsidR="002A3060" w:rsidRDefault="002A3060" w:rsidP="00595C82">
            <w:pPr>
              <w:spacing w:line="60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17" w:type="dxa"/>
            <w:vAlign w:val="center"/>
          </w:tcPr>
          <w:p w14:paraId="186BA8E4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753AF284" w14:textId="77777777" w:rsidR="002A3060" w:rsidRDefault="002A3060" w:rsidP="00595C82">
            <w:pPr>
              <w:spacing w:line="600" w:lineRule="exact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6E22625E" w14:textId="77777777" w:rsidR="002A3060" w:rsidRDefault="002A3060" w:rsidP="002A3060">
      <w:pPr>
        <w:spacing w:line="500" w:lineRule="exact"/>
        <w:rPr>
          <w:rFonts w:ascii="仿宋" w:eastAsia="仿宋" w:hAnsi="仿宋" w:cs="仿宋"/>
          <w:szCs w:val="21"/>
        </w:rPr>
      </w:pPr>
    </w:p>
    <w:p w14:paraId="38249C1F" w14:textId="77777777" w:rsidR="002A3060" w:rsidRDefault="002A3060" w:rsidP="002A3060">
      <w:pPr>
        <w:spacing w:line="500" w:lineRule="exact"/>
        <w:ind w:left="540" w:firstLine="640"/>
        <w:rPr>
          <w:rFonts w:eastAsia="仿宋"/>
          <w:sz w:val="20"/>
          <w:szCs w:val="20"/>
        </w:rPr>
      </w:pPr>
      <w:r>
        <w:rPr>
          <w:rFonts w:ascii="仿宋" w:eastAsia="仿宋" w:hAnsi="仿宋" w:cs="仿宋"/>
          <w:szCs w:val="21"/>
        </w:rPr>
        <w:t>注:1.社团人数以本学期注册通报文件上的社团人数为准</w:t>
      </w:r>
      <w:r>
        <w:rPr>
          <w:rFonts w:ascii="仿宋" w:eastAsia="仿宋" w:hAnsi="仿宋" w:cs="仿宋" w:hint="eastAsia"/>
          <w:szCs w:val="21"/>
        </w:rPr>
        <w:t xml:space="preserve">  </w:t>
      </w:r>
    </w:p>
    <w:p w14:paraId="0B8D991B" w14:textId="6725A8BF" w:rsidR="00E8744E" w:rsidRPr="002A3060" w:rsidRDefault="002A3060" w:rsidP="002A3060">
      <w:pPr>
        <w:spacing w:line="500" w:lineRule="exact"/>
        <w:ind w:left="860" w:firstLineChars="200" w:firstLine="640"/>
        <w:rPr>
          <w:rFonts w:eastAsiaTheme="minorEastAsia"/>
          <w:sz w:val="20"/>
          <w:szCs w:val="20"/>
        </w:rPr>
      </w:pPr>
      <w:r>
        <w:rPr>
          <w:rFonts w:ascii="仿宋" w:eastAsia="仿宋" w:hAnsi="仿宋" w:cs="仿宋"/>
          <w:szCs w:val="21"/>
        </w:rPr>
        <w:t>2.所有职位均实行差额选举，至少差额一人。</w:t>
      </w:r>
    </w:p>
    <w:sectPr w:rsidR="00E8744E" w:rsidRPr="002A3060" w:rsidSect="00BC53E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496" w14:textId="77777777" w:rsidR="003A2914" w:rsidRDefault="003A2914" w:rsidP="002A3060">
      <w:r>
        <w:separator/>
      </w:r>
    </w:p>
  </w:endnote>
  <w:endnote w:type="continuationSeparator" w:id="0">
    <w:p w14:paraId="64BD493F" w14:textId="77777777" w:rsidR="003A2914" w:rsidRDefault="003A2914" w:rsidP="002A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roman"/>
    <w:pitch w:val="variable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AC20" w14:textId="77777777" w:rsidR="003A2914" w:rsidRDefault="003A2914" w:rsidP="002A3060">
      <w:r>
        <w:separator/>
      </w:r>
    </w:p>
  </w:footnote>
  <w:footnote w:type="continuationSeparator" w:id="0">
    <w:p w14:paraId="64F9468F" w14:textId="77777777" w:rsidR="003A2914" w:rsidRDefault="003A2914" w:rsidP="002A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9D"/>
    <w:rsid w:val="00110C9D"/>
    <w:rsid w:val="002A3060"/>
    <w:rsid w:val="003A2914"/>
    <w:rsid w:val="00E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E2822"/>
  <w15:chartTrackingRefBased/>
  <w15:docId w15:val="{D8C08711-E2AD-4B02-8026-7D9B4466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9D"/>
    <w:pPr>
      <w:widowControl w:val="0"/>
      <w:jc w:val="both"/>
    </w:pPr>
    <w:rPr>
      <w:rFonts w:ascii="仿宋_GB2312"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10C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3060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3060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派轩</dc:creator>
  <cp:keywords/>
  <dc:description/>
  <cp:lastModifiedBy>1154221873@qq.com</cp:lastModifiedBy>
  <cp:revision>2</cp:revision>
  <dcterms:created xsi:type="dcterms:W3CDTF">2022-06-05T14:32:00Z</dcterms:created>
  <dcterms:modified xsi:type="dcterms:W3CDTF">2022-06-06T01:21:00Z</dcterms:modified>
</cp:coreProperties>
</file>