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FZXBSJW--GB1-0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FZXBSJW--GB1-0" w:eastAsia="方正小标宋简体" w:cs="宋体"/>
          <w:color w:val="000000"/>
          <w:kern w:val="0"/>
          <w:sz w:val="44"/>
          <w:szCs w:val="44"/>
        </w:rPr>
        <w:t>重庆大学202</w:t>
      </w:r>
      <w:r>
        <w:rPr>
          <w:rFonts w:hint="eastAsia" w:ascii="方正小标宋简体" w:hAnsi="FZXBSJW--GB1-0" w:eastAsia="方正小标宋简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FZXBSJW--GB1-0" w:eastAsia="方正小标宋简体" w:cs="宋体"/>
          <w:color w:val="000000"/>
          <w:kern w:val="0"/>
          <w:sz w:val="44"/>
          <w:szCs w:val="44"/>
        </w:rPr>
        <w:t>年暑期社会实践调研报告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FZXBSJW--GB1-0" w:eastAsia="方正小标宋简体" w:cs="宋体"/>
          <w:color w:val="000000"/>
          <w:kern w:val="0"/>
          <w:sz w:val="44"/>
          <w:szCs w:val="44"/>
        </w:rPr>
        <w:t>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</w:rPr>
        <w:t>【调研报告封面】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ascii="仿宋_GB2312" w:hAnsi="黑体" w:eastAsia="仿宋_GB2312" w:cs="Times New Roman"/>
          <w:b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</w:rPr>
        <w:t>【调研报告须包含内容】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单位信息：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所属院系/单位/学生组织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活动基本信息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：名称、时间、地点、背景、目标、意义、简介、特点等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活动主题：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活动组织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：人员组织、责任分工、活动流程等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活动成果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：受益人数，积极影响，社会效应，可用具体数据说明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活动传播：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宣传策略、宣传途径、媒体报道情况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活动内容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：前期准备、中期执行、后期总结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ascii="仿宋_GB2312" w:hAnsi="黑体" w:eastAsia="仿宋_GB2312" w:cs="Times New Roman"/>
          <w:b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</w:rPr>
        <w:t>【调研报告格式规范】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报告总标题：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重庆大学202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年暑期社会实践（黑体，小三，加粗）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下附团队名称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（黑体，五号，右对齐）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报告题目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：黑体，小三，加粗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报告副标题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：黑体，小三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内容摘要：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另起一页：宋体，小四，首行缩进2字符，1.5倍行距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关键词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：宋体，小四，加粗，首行缩进2字符，关键词与摘要正文间空一行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目录部分：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两端对齐，1.5倍行距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正文部分：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（一级标题：黑体，四号，加粗，行间距1.5倍；二级标题：黑体，小四，加粗，行间距1.5倍；正文：宋体小四号，行间距1.5倍）另起一页，应主要涉及以下方面：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1.项目背景简述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2.项目开展的目的及意义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3.重点研究的问题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4.实践调研结果分析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（注：图表要有图名和表名，图表的字体为宋体五号。）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结论与建议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结语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参考文献（格式要求如下）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作者.著作名或文章名.出版社[要在出版社名前标注出版社所在城市名，或期刊名].图书版次[第一版除外]或期刊年、卷、期.著作出版时间[年].页码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网络资料也要标注清楚，要有文章名，如果有作者要标明作者名，网站的名称和时间。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before="114" w:line="360" w:lineRule="auto"/>
        <w:ind w:left="283" w:leftChars="135" w:right="27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重庆大学202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年暑期社会实践</w:t>
      </w:r>
    </w:p>
    <w:p>
      <w:pPr>
        <w:spacing w:before="114" w:line="360" w:lineRule="auto"/>
        <w:ind w:left="283" w:leftChars="135" w:right="27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调研报告</w:t>
      </w:r>
    </w:p>
    <w:p>
      <w:pPr>
        <w:spacing w:before="114" w:line="360" w:lineRule="auto"/>
        <w:ind w:left="283" w:leftChars="135" w:right="276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before="114" w:line="360" w:lineRule="auto"/>
        <w:ind w:left="283" w:leftChars="135" w:right="27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drawing>
          <wp:inline distT="0" distB="0" distL="114300" distR="114300">
            <wp:extent cx="3133725" cy="3133725"/>
            <wp:effectExtent l="0" t="0" r="3175" b="3175"/>
            <wp:docPr id="2" name="图片 2" descr="资源 3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资源 3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4" w:line="360" w:lineRule="auto"/>
        <w:ind w:left="283" w:leftChars="135" w:right="276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pStyle w:val="3"/>
        <w:spacing w:before="2" w:line="360" w:lineRule="auto"/>
        <w:ind w:left="141" w:leftChars="67" w:right="134" w:rightChars="64"/>
        <w:jc w:val="center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团队名称：</w:t>
      </w:r>
    </w:p>
    <w:p>
      <w:pPr>
        <w:pStyle w:val="3"/>
        <w:spacing w:line="360" w:lineRule="auto"/>
        <w:ind w:left="141" w:leftChars="67" w:right="134" w:rightChars="64"/>
        <w:jc w:val="center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团队负责人：</w:t>
      </w:r>
    </w:p>
    <w:p>
      <w:pPr>
        <w:pStyle w:val="3"/>
        <w:spacing w:line="360" w:lineRule="auto"/>
        <w:ind w:left="141" w:leftChars="67" w:right="134" w:rightChars="64"/>
        <w:jc w:val="center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指导老师：</w:t>
      </w:r>
    </w:p>
    <w:p>
      <w:pPr>
        <w:pStyle w:val="3"/>
        <w:spacing w:line="360" w:lineRule="auto"/>
        <w:ind w:left="141" w:leftChars="67" w:right="134" w:rightChars="64"/>
        <w:jc w:val="center"/>
        <w:rPr>
          <w:rFonts w:ascii="仿宋GB2312" w:hAnsi="仿宋" w:eastAsia="仿宋GB2312"/>
        </w:rPr>
      </w:pPr>
    </w:p>
    <w:p>
      <w:pPr>
        <w:pStyle w:val="3"/>
        <w:spacing w:line="360" w:lineRule="auto"/>
        <w:ind w:left="141" w:leftChars="67" w:right="134" w:rightChars="64"/>
        <w:jc w:val="center"/>
        <w:rPr>
          <w:rFonts w:ascii="仿宋GB2312" w:hAnsi="仿宋" w:eastAsia="仿宋GB2312"/>
        </w:rPr>
      </w:pPr>
    </w:p>
    <w:p>
      <w:pPr>
        <w:pStyle w:val="3"/>
        <w:spacing w:line="360" w:lineRule="auto"/>
        <w:ind w:left="141" w:leftChars="67" w:right="134" w:rightChars="64"/>
        <w:jc w:val="center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重庆大学</w:t>
      </w:r>
    </w:p>
    <w:p>
      <w:pPr>
        <w:pStyle w:val="3"/>
        <w:spacing w:before="149" w:line="360" w:lineRule="auto"/>
        <w:ind w:left="141" w:leftChars="67" w:right="134" w:rightChars="64"/>
        <w:jc w:val="center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二〇二</w:t>
      </w:r>
      <w:r>
        <w:rPr>
          <w:rFonts w:hint="eastAsia" w:ascii="仿宋GB2312" w:hAnsi="仿宋" w:eastAsia="仿宋GB2312"/>
          <w:lang w:val="en-US" w:eastAsia="zh-CN"/>
        </w:rPr>
        <w:t>二</w:t>
      </w:r>
      <w:r>
        <w:rPr>
          <w:rFonts w:hint="eastAsia" w:ascii="仿宋GB2312" w:hAnsi="仿宋" w:eastAsia="仿宋GB2312"/>
        </w:rPr>
        <w:t>年 X 月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FZXBSJW--GB1-0">
    <w:panose1 w:val="03000509000000000000"/>
    <w:charset w:val="86"/>
    <w:family w:val="roman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GB2312">
    <w:altName w:val="方正仿宋_GBK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NTU2MTA1NTA2YjNhYWZjNTdmY2MwODVlNTUyMGUifQ=="/>
  </w:docVars>
  <w:rsids>
    <w:rsidRoot w:val="009F6652"/>
    <w:rsid w:val="00003FEF"/>
    <w:rsid w:val="000459A2"/>
    <w:rsid w:val="0015383B"/>
    <w:rsid w:val="002902C1"/>
    <w:rsid w:val="002A5B44"/>
    <w:rsid w:val="003E7821"/>
    <w:rsid w:val="003E7A6D"/>
    <w:rsid w:val="00444775"/>
    <w:rsid w:val="0045553E"/>
    <w:rsid w:val="004B64E1"/>
    <w:rsid w:val="0050060C"/>
    <w:rsid w:val="005534F1"/>
    <w:rsid w:val="00691C7B"/>
    <w:rsid w:val="006E22EE"/>
    <w:rsid w:val="0083504A"/>
    <w:rsid w:val="008E00A4"/>
    <w:rsid w:val="00962E6A"/>
    <w:rsid w:val="009F6652"/>
    <w:rsid w:val="00AE52AC"/>
    <w:rsid w:val="00B53EDF"/>
    <w:rsid w:val="00C3383F"/>
    <w:rsid w:val="00C56688"/>
    <w:rsid w:val="00C63739"/>
    <w:rsid w:val="00DC4138"/>
    <w:rsid w:val="00FA3A55"/>
    <w:rsid w:val="00FB2A81"/>
    <w:rsid w:val="083E52D0"/>
    <w:rsid w:val="126C7FF6"/>
    <w:rsid w:val="166F3C5D"/>
    <w:rsid w:val="18E63C14"/>
    <w:rsid w:val="1BFB537B"/>
    <w:rsid w:val="5C1265C4"/>
    <w:rsid w:val="65A25E52"/>
    <w:rsid w:val="68E7366D"/>
    <w:rsid w:val="6A177C9D"/>
    <w:rsid w:val="6E61798F"/>
    <w:rsid w:val="EFCFB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3"/>
    <w:unhideWhenUsed/>
    <w:qFormat/>
    <w:uiPriority w:val="99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3"/>
    <w:qFormat/>
    <w:uiPriority w:val="99"/>
    <w:rPr>
      <w:rFonts w:ascii="宋体" w:hAnsi="宋体" w:eastAsia="宋体" w:cs="宋体"/>
      <w:kern w:val="0"/>
      <w:sz w:val="32"/>
      <w:szCs w:val="32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642</Words>
  <Characters>669</Characters>
  <Lines>5</Lines>
  <Paragraphs>1</Paragraphs>
  <TotalTime>20</TotalTime>
  <ScaleCrop>false</ScaleCrop>
  <LinksUpToDate>false</LinksUpToDate>
  <CharactersWithSpaces>671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2021-01-06T19:19:00Z</dcterms:created>
  <dc:creator>陈 彧</dc:creator>
  <cp:lastModifiedBy>Mo</cp:lastModifiedBy>
  <dcterms:modified xsi:type="dcterms:W3CDTF">2022-06-23T14:34:46Z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DA73D452F3A24296883ED44F16817394</vt:lpwstr>
  </property>
</Properties>
</file>