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591" w:rsidRPr="00B16591" w:rsidRDefault="00B16591" w:rsidP="00B16591">
      <w:pPr>
        <w:pStyle w:val="a8"/>
        <w:spacing w:before="0" w:after="0"/>
        <w:jc w:val="both"/>
        <w:rPr>
          <w:rFonts w:ascii="仿宋" w:eastAsia="仿宋" w:hAnsi="仿宋"/>
          <w:b w:val="0"/>
          <w:bCs w:val="0"/>
          <w:color w:val="3E3E3E"/>
          <w:kern w:val="0"/>
        </w:rPr>
      </w:pPr>
      <w:r w:rsidRPr="00B16591">
        <w:rPr>
          <w:rFonts w:ascii="仿宋" w:eastAsia="仿宋" w:hAnsi="仿宋" w:hint="eastAsia"/>
          <w:b w:val="0"/>
          <w:bCs w:val="0"/>
          <w:color w:val="3E3E3E"/>
          <w:kern w:val="0"/>
        </w:rPr>
        <w:t>附件1：</w:t>
      </w:r>
    </w:p>
    <w:p w:rsidR="000313B6" w:rsidRPr="00B16591" w:rsidRDefault="00B16591" w:rsidP="00B16591">
      <w:pPr>
        <w:pStyle w:val="a8"/>
        <w:spacing w:before="0" w:after="0"/>
        <w:rPr>
          <w:rFonts w:ascii="仿宋" w:eastAsia="仿宋" w:hAnsi="仿宋" w:hint="eastAsia"/>
          <w:sz w:val="40"/>
        </w:rPr>
      </w:pPr>
      <w:bookmarkStart w:id="0" w:name="_GoBack"/>
      <w:r w:rsidRPr="00B16591">
        <w:rPr>
          <w:rFonts w:ascii="仿宋" w:eastAsia="仿宋" w:hAnsi="仿宋" w:hint="eastAsia"/>
          <w:color w:val="000000"/>
          <w:sz w:val="40"/>
        </w:rPr>
        <w:t>2018法雷奥创新挑战赛</w:t>
      </w:r>
      <w:r w:rsidR="00AB47FE">
        <w:rPr>
          <w:rFonts w:ascii="仿宋" w:eastAsia="仿宋" w:hAnsi="仿宋" w:hint="eastAsia"/>
          <w:color w:val="000000"/>
          <w:sz w:val="40"/>
        </w:rPr>
        <w:t>详情</w:t>
      </w:r>
    </w:p>
    <w:bookmarkEnd w:id="0"/>
    <w:p w:rsidR="000313B6" w:rsidRPr="00B16591" w:rsidRDefault="00E452E3" w:rsidP="00B16591">
      <w:pPr>
        <w:pStyle w:val="1"/>
        <w:spacing w:before="0" w:after="0"/>
        <w:rPr>
          <w:rFonts w:ascii="仿宋" w:eastAsia="仿宋" w:hAnsi="仿宋"/>
          <w:sz w:val="32"/>
          <w:szCs w:val="32"/>
        </w:rPr>
      </w:pPr>
      <w:r w:rsidRPr="00B16591">
        <w:rPr>
          <w:rFonts w:ascii="仿宋" w:eastAsia="仿宋" w:hAnsi="仿宋" w:hint="eastAsia"/>
          <w:sz w:val="32"/>
          <w:szCs w:val="32"/>
        </w:rPr>
        <w:t>法雷奥简介</w:t>
      </w:r>
    </w:p>
    <w:p w:rsidR="000313B6" w:rsidRPr="00B16591" w:rsidRDefault="00E452E3" w:rsidP="00B16591">
      <w:pPr>
        <w:widowControl/>
        <w:shd w:val="clear" w:color="auto" w:fill="FFFFFF"/>
        <w:ind w:firstLineChars="100" w:firstLine="320"/>
        <w:rPr>
          <w:rFonts w:ascii="仿宋" w:eastAsia="仿宋" w:hAnsi="仿宋"/>
          <w:bCs/>
          <w:color w:val="3E3E3E"/>
          <w:kern w:val="0"/>
          <w:sz w:val="32"/>
          <w:szCs w:val="32"/>
        </w:rPr>
      </w:pPr>
      <w:r w:rsidRPr="00B16591">
        <w:rPr>
          <w:rFonts w:ascii="仿宋" w:eastAsia="仿宋" w:hAnsi="仿宋"/>
          <w:color w:val="3E3E3E"/>
          <w:kern w:val="0"/>
          <w:sz w:val="32"/>
          <w:szCs w:val="32"/>
        </w:rPr>
        <w:t>法雷奥集团（Valeo）是一家总部位于法国的专业致力于汽车零部件、系统、模块的设计、开发、生产及销售的工业集团。公司业务涉及原配套业务及售后业务，是世界领先的汽车零部件供应商，为世界上所有的主要汽车厂提供配套。法雷奥集团在全球的29个国家内拥有133家工厂，16个研发中心，34个开发中心以及15个分销平台，拥有78500名员工。目前在中国设有中国总部、29家工厂、10个开发中心、3个研究中心、法雷奥零部件贸易公司, 法雷奥集团亚太区采购中心，在职员工达15000人。2014年，中国成为了法雷奥员工人数第一的国家，2016年将成为集团全球销售第一的国家。</w:t>
      </w:r>
    </w:p>
    <w:p w:rsidR="000313B6" w:rsidRPr="00B16591" w:rsidRDefault="00E452E3" w:rsidP="00B16591">
      <w:pPr>
        <w:pStyle w:val="1"/>
        <w:spacing w:before="0" w:after="0"/>
        <w:rPr>
          <w:rFonts w:ascii="仿宋" w:eastAsia="仿宋" w:hAnsi="仿宋"/>
          <w:sz w:val="32"/>
          <w:szCs w:val="32"/>
        </w:rPr>
      </w:pPr>
      <w:r w:rsidRPr="00B16591">
        <w:rPr>
          <w:rFonts w:ascii="仿宋" w:eastAsia="仿宋" w:hAnsi="仿宋" w:hint="eastAsia"/>
          <w:sz w:val="32"/>
          <w:szCs w:val="32"/>
        </w:rPr>
        <w:t>大赛简介</w:t>
      </w:r>
    </w:p>
    <w:p w:rsidR="000313B6" w:rsidRPr="00B16591" w:rsidRDefault="00E452E3" w:rsidP="00B16591">
      <w:pPr>
        <w:pStyle w:val="a3"/>
        <w:shd w:val="clear" w:color="auto" w:fill="FFFFFF"/>
        <w:spacing w:before="0" w:beforeAutospacing="0" w:after="0" w:afterAutospacing="0"/>
        <w:ind w:firstLineChars="200" w:firstLine="640"/>
        <w:jc w:val="both"/>
        <w:rPr>
          <w:rStyle w:val="a4"/>
          <w:rFonts w:ascii="仿宋" w:eastAsia="仿宋" w:hAnsi="仿宋"/>
          <w:b w:val="0"/>
          <w:bCs/>
          <w:sz w:val="32"/>
          <w:szCs w:val="32"/>
        </w:rPr>
      </w:pPr>
      <w:r w:rsidRPr="00B16591">
        <w:rPr>
          <w:rStyle w:val="a4"/>
          <w:rFonts w:ascii="仿宋" w:eastAsia="仿宋" w:hAnsi="仿宋"/>
          <w:b w:val="0"/>
          <w:bCs/>
          <w:sz w:val="32"/>
          <w:szCs w:val="32"/>
        </w:rPr>
        <w:t>鼓励学生从世界各地不仅创新发展的创业提供获奖者创建自己的创业的机会。</w:t>
      </w:r>
      <w:r w:rsidRPr="00B16591">
        <w:rPr>
          <w:rFonts w:ascii="仿宋" w:eastAsia="仿宋" w:hAnsi="仿宋"/>
          <w:sz w:val="32"/>
          <w:szCs w:val="32"/>
        </w:rPr>
        <w:t>竞争的</w:t>
      </w:r>
      <w:r w:rsidRPr="00B16591">
        <w:rPr>
          <w:rFonts w:ascii="仿宋" w:eastAsia="仿宋" w:hAnsi="仿宋" w:hint="eastAsia"/>
          <w:sz w:val="32"/>
          <w:szCs w:val="32"/>
        </w:rPr>
        <w:t>宗旨</w:t>
      </w:r>
      <w:r w:rsidRPr="00B16591">
        <w:rPr>
          <w:rFonts w:ascii="仿宋" w:eastAsia="仿宋" w:hAnsi="仿宋"/>
          <w:sz w:val="32"/>
          <w:szCs w:val="32"/>
        </w:rPr>
        <w:t>是奖励一个</w:t>
      </w:r>
      <w:r w:rsidRPr="00B16591">
        <w:rPr>
          <w:rFonts w:ascii="仿宋" w:eastAsia="仿宋" w:hAnsi="仿宋" w:hint="eastAsia"/>
          <w:sz w:val="32"/>
          <w:szCs w:val="32"/>
        </w:rPr>
        <w:t>无论是涉及到技术创新还是汽车使用新方法的想法的</w:t>
      </w:r>
      <w:r w:rsidRPr="00B16591">
        <w:rPr>
          <w:rFonts w:ascii="仿宋" w:eastAsia="仿宋" w:hAnsi="仿宋"/>
          <w:sz w:val="32"/>
          <w:szCs w:val="32"/>
        </w:rPr>
        <w:t>创新项目</w:t>
      </w:r>
      <w:r w:rsidRPr="00B16591">
        <w:rPr>
          <w:rFonts w:ascii="仿宋" w:eastAsia="仿宋" w:hAnsi="仿宋" w:hint="eastAsia"/>
          <w:sz w:val="32"/>
          <w:szCs w:val="32"/>
        </w:rPr>
        <w:t>。参与者可以在以下三个有关现代汽车工业革新的方面进行选择。</w:t>
      </w:r>
      <w:r w:rsidRPr="00B16591">
        <w:rPr>
          <w:rStyle w:val="a4"/>
          <w:rFonts w:ascii="仿宋" w:eastAsia="仿宋" w:hAnsi="仿宋" w:hint="eastAsia"/>
          <w:b w:val="0"/>
          <w:bCs/>
          <w:sz w:val="32"/>
          <w:szCs w:val="32"/>
        </w:rPr>
        <w:t>【</w:t>
      </w:r>
      <w:r w:rsidRPr="00B16591">
        <w:rPr>
          <w:rStyle w:val="a4"/>
          <w:rFonts w:ascii="仿宋" w:eastAsia="仿宋" w:hAnsi="仿宋"/>
          <w:b w:val="0"/>
          <w:bCs/>
          <w:sz w:val="32"/>
          <w:szCs w:val="32"/>
        </w:rPr>
        <w:t>汽车电气化</w:t>
      </w:r>
      <w:r w:rsidRPr="00B16591">
        <w:rPr>
          <w:rStyle w:val="a4"/>
          <w:rFonts w:ascii="仿宋" w:eastAsia="仿宋" w:hAnsi="仿宋" w:hint="eastAsia"/>
          <w:b w:val="0"/>
          <w:bCs/>
          <w:sz w:val="32"/>
          <w:szCs w:val="32"/>
        </w:rPr>
        <w:t>】、【</w:t>
      </w:r>
      <w:r w:rsidRPr="00B16591">
        <w:rPr>
          <w:rStyle w:val="a4"/>
          <w:rFonts w:ascii="仿宋" w:eastAsia="仿宋" w:hAnsi="仿宋"/>
          <w:b w:val="0"/>
          <w:bCs/>
          <w:sz w:val="32"/>
          <w:szCs w:val="32"/>
        </w:rPr>
        <w:t>自主车辆</w:t>
      </w:r>
      <w:r w:rsidRPr="00B16591">
        <w:rPr>
          <w:rStyle w:val="a4"/>
          <w:rFonts w:ascii="仿宋" w:eastAsia="仿宋" w:hAnsi="仿宋" w:hint="eastAsia"/>
          <w:b w:val="0"/>
          <w:bCs/>
          <w:sz w:val="32"/>
          <w:szCs w:val="32"/>
        </w:rPr>
        <w:t>】、【</w:t>
      </w:r>
      <w:r w:rsidRPr="00B16591">
        <w:rPr>
          <w:rStyle w:val="a4"/>
          <w:rFonts w:ascii="仿宋" w:eastAsia="仿宋" w:hAnsi="仿宋"/>
          <w:b w:val="0"/>
          <w:bCs/>
          <w:sz w:val="32"/>
          <w:szCs w:val="32"/>
        </w:rPr>
        <w:t>数字移动</w:t>
      </w:r>
      <w:r w:rsidRPr="00B16591">
        <w:rPr>
          <w:rStyle w:val="a4"/>
          <w:rFonts w:ascii="仿宋" w:eastAsia="仿宋" w:hAnsi="仿宋" w:hint="eastAsia"/>
          <w:b w:val="0"/>
          <w:bCs/>
          <w:sz w:val="32"/>
          <w:szCs w:val="32"/>
        </w:rPr>
        <w:t>】</w:t>
      </w:r>
    </w:p>
    <w:p w:rsidR="000313B6" w:rsidRPr="00B16591" w:rsidRDefault="00E452E3" w:rsidP="00B16591">
      <w:pPr>
        <w:pStyle w:val="a3"/>
        <w:shd w:val="clear" w:color="auto" w:fill="FFFFFF"/>
        <w:spacing w:before="0" w:beforeAutospacing="0" w:after="0" w:afterAutospacing="0"/>
        <w:ind w:firstLineChars="200" w:firstLine="640"/>
        <w:jc w:val="both"/>
        <w:rPr>
          <w:rFonts w:ascii="仿宋" w:eastAsia="仿宋" w:hAnsi="仿宋"/>
          <w:sz w:val="32"/>
          <w:szCs w:val="32"/>
        </w:rPr>
      </w:pPr>
      <w:r w:rsidRPr="00B16591">
        <w:rPr>
          <w:rFonts w:ascii="仿宋" w:eastAsia="仿宋" w:hAnsi="仿宋" w:hint="eastAsia"/>
          <w:sz w:val="32"/>
          <w:szCs w:val="32"/>
          <w:shd w:val="clear" w:color="auto" w:fill="FFFFFF"/>
        </w:rPr>
        <w:t>在这个充满竞争的时代，竞争是表现自己特色的最佳形式；而创新是其的D</w:t>
      </w:r>
      <w:r w:rsidRPr="00B16591">
        <w:rPr>
          <w:rFonts w:ascii="仿宋" w:eastAsia="仿宋" w:hAnsi="仿宋"/>
          <w:sz w:val="32"/>
          <w:szCs w:val="32"/>
          <w:shd w:val="clear" w:color="auto" w:fill="FFFFFF"/>
        </w:rPr>
        <w:t>NA</w:t>
      </w:r>
      <w:r w:rsidRPr="00B16591">
        <w:rPr>
          <w:rFonts w:ascii="仿宋" w:eastAsia="仿宋" w:hAnsi="仿宋" w:hint="eastAsia"/>
          <w:sz w:val="32"/>
          <w:szCs w:val="32"/>
          <w:shd w:val="clear" w:color="auto" w:fill="FFFFFF"/>
        </w:rPr>
        <w:t>的核心，研究和发展的当务之急。是</w:t>
      </w:r>
      <w:r w:rsidRPr="00B16591">
        <w:rPr>
          <w:rFonts w:ascii="仿宋" w:eastAsia="仿宋" w:hAnsi="仿宋" w:hint="eastAsia"/>
          <w:sz w:val="32"/>
          <w:szCs w:val="32"/>
          <w:shd w:val="clear" w:color="auto" w:fill="FFFFFF"/>
        </w:rPr>
        <w:lastRenderedPageBreak/>
        <w:t>它作为原则，引导着法雷奥1</w:t>
      </w:r>
      <w:r w:rsidRPr="00B16591">
        <w:rPr>
          <w:rFonts w:ascii="仿宋" w:eastAsia="仿宋" w:hAnsi="仿宋"/>
          <w:sz w:val="32"/>
          <w:szCs w:val="32"/>
          <w:shd w:val="clear" w:color="auto" w:fill="FFFFFF"/>
        </w:rPr>
        <w:t>4000位工程师创新发明未来的车辆</w:t>
      </w:r>
      <w:r w:rsidR="00B16591">
        <w:rPr>
          <w:rFonts w:ascii="仿宋" w:eastAsia="仿宋" w:hAnsi="仿宋" w:hint="eastAsia"/>
          <w:sz w:val="32"/>
          <w:szCs w:val="32"/>
          <w:shd w:val="clear" w:color="auto" w:fill="FFFFFF"/>
        </w:rPr>
        <w:t>。</w:t>
      </w:r>
    </w:p>
    <w:p w:rsidR="000313B6" w:rsidRPr="00B16591" w:rsidRDefault="00E452E3" w:rsidP="00B16591">
      <w:pPr>
        <w:pStyle w:val="1"/>
        <w:spacing w:before="0" w:after="0"/>
        <w:rPr>
          <w:rFonts w:ascii="仿宋" w:eastAsia="仿宋" w:hAnsi="仿宋"/>
          <w:sz w:val="32"/>
          <w:szCs w:val="32"/>
        </w:rPr>
      </w:pPr>
      <w:r w:rsidRPr="00B16591">
        <w:rPr>
          <w:rFonts w:ascii="仿宋" w:eastAsia="仿宋" w:hAnsi="仿宋" w:hint="eastAsia"/>
          <w:sz w:val="32"/>
          <w:szCs w:val="32"/>
        </w:rPr>
        <w:t>项目要求;</w:t>
      </w:r>
    </w:p>
    <w:p w:rsidR="000313B6" w:rsidRPr="00B16591" w:rsidRDefault="00E452E3" w:rsidP="00B16591">
      <w:pPr>
        <w:ind w:firstLineChars="200" w:firstLine="643"/>
        <w:rPr>
          <w:rFonts w:ascii="仿宋" w:eastAsia="仿宋" w:hAnsi="仿宋"/>
          <w:kern w:val="44"/>
          <w:sz w:val="32"/>
          <w:szCs w:val="32"/>
        </w:rPr>
      </w:pPr>
      <w:r w:rsidRPr="00B16591">
        <w:rPr>
          <w:rFonts w:ascii="仿宋" w:eastAsia="仿宋" w:hAnsi="仿宋" w:hint="eastAsia"/>
          <w:b/>
          <w:sz w:val="32"/>
          <w:szCs w:val="32"/>
        </w:rPr>
        <w:t>&amp;</w:t>
      </w:r>
      <w:r w:rsidRPr="00B16591">
        <w:rPr>
          <w:rFonts w:ascii="仿宋" w:eastAsia="仿宋" w:hAnsi="仿宋"/>
          <w:sz w:val="32"/>
          <w:szCs w:val="32"/>
        </w:rPr>
        <w:t>大胆、创新和项目的</w:t>
      </w:r>
      <w:r w:rsidRPr="00B16591">
        <w:rPr>
          <w:rFonts w:ascii="仿宋" w:eastAsia="仿宋" w:hAnsi="仿宋" w:hint="eastAsia"/>
          <w:sz w:val="32"/>
          <w:szCs w:val="32"/>
        </w:rPr>
        <w:t>原创</w:t>
      </w:r>
      <w:r w:rsidRPr="00B16591">
        <w:rPr>
          <w:rFonts w:ascii="仿宋" w:eastAsia="仿宋" w:hAnsi="仿宋"/>
          <w:sz w:val="32"/>
          <w:szCs w:val="32"/>
        </w:rPr>
        <w:t>的想法</w:t>
      </w:r>
    </w:p>
    <w:p w:rsidR="000313B6" w:rsidRPr="00B16591" w:rsidRDefault="00E452E3" w:rsidP="00B16591">
      <w:pPr>
        <w:widowControl/>
        <w:shd w:val="clear" w:color="auto" w:fill="FFFFFF"/>
        <w:ind w:left="-60" w:firstLineChars="200" w:firstLine="643"/>
        <w:rPr>
          <w:rFonts w:ascii="仿宋" w:eastAsia="仿宋" w:hAnsi="仿宋"/>
          <w:kern w:val="0"/>
          <w:sz w:val="32"/>
          <w:szCs w:val="32"/>
        </w:rPr>
      </w:pPr>
      <w:r w:rsidRPr="00B16591">
        <w:rPr>
          <w:rFonts w:ascii="仿宋" w:eastAsia="仿宋" w:hAnsi="仿宋" w:hint="eastAsia"/>
          <w:b/>
          <w:kern w:val="0"/>
          <w:sz w:val="32"/>
          <w:szCs w:val="32"/>
        </w:rPr>
        <w:t>&amp;</w:t>
      </w:r>
      <w:r w:rsidRPr="00B16591">
        <w:rPr>
          <w:rFonts w:ascii="仿宋" w:eastAsia="仿宋" w:hAnsi="仿宋"/>
          <w:kern w:val="0"/>
          <w:sz w:val="32"/>
          <w:szCs w:val="32"/>
        </w:rPr>
        <w:t>挑战和相关问题的解决以及汽车制造商的期望,最终用户和社会因素</w:t>
      </w:r>
    </w:p>
    <w:p w:rsidR="000313B6" w:rsidRPr="00B16591" w:rsidRDefault="00E452E3" w:rsidP="00B16591">
      <w:pPr>
        <w:widowControl/>
        <w:shd w:val="clear" w:color="auto" w:fill="FFFFFF"/>
        <w:ind w:left="-60" w:firstLineChars="200" w:firstLine="643"/>
        <w:rPr>
          <w:rFonts w:ascii="仿宋" w:eastAsia="仿宋" w:hAnsi="仿宋"/>
          <w:kern w:val="0"/>
          <w:sz w:val="32"/>
          <w:szCs w:val="32"/>
        </w:rPr>
      </w:pPr>
      <w:r w:rsidRPr="00B16591">
        <w:rPr>
          <w:rFonts w:ascii="仿宋" w:eastAsia="仿宋" w:hAnsi="仿宋" w:hint="eastAsia"/>
          <w:b/>
          <w:kern w:val="0"/>
          <w:sz w:val="32"/>
          <w:szCs w:val="32"/>
        </w:rPr>
        <w:t>&amp;</w:t>
      </w:r>
      <w:r w:rsidRPr="00B16591">
        <w:rPr>
          <w:rFonts w:ascii="仿宋" w:eastAsia="仿宋" w:hAnsi="仿宋" w:hint="eastAsia"/>
          <w:kern w:val="0"/>
          <w:sz w:val="32"/>
          <w:szCs w:val="32"/>
        </w:rPr>
        <w:t>项目质量以创建启动</w:t>
      </w:r>
      <w:r w:rsidRPr="00B16591">
        <w:rPr>
          <w:rFonts w:ascii="仿宋" w:eastAsia="仿宋" w:hAnsi="仿宋"/>
          <w:kern w:val="0"/>
          <w:sz w:val="32"/>
          <w:szCs w:val="32"/>
        </w:rPr>
        <w:t>:-项目可行性-结构化的商业模式</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【在比赛结束时</w:t>
      </w:r>
      <w:r w:rsidRPr="00B16591">
        <w:rPr>
          <w:rFonts w:ascii="仿宋" w:eastAsia="仿宋" w:hAnsi="仿宋"/>
          <w:kern w:val="0"/>
          <w:sz w:val="32"/>
          <w:szCs w:val="32"/>
        </w:rPr>
        <w:t>, 根据8条的规定, 20万欧元的总和将按照陪审团的决定, 由获胜的挑战队和两名第二名获奖者分担。</w:t>
      </w:r>
      <w:r w:rsidRPr="00B16591">
        <w:rPr>
          <w:rFonts w:ascii="仿宋" w:eastAsia="仿宋" w:hAnsi="仿宋" w:hint="eastAsia"/>
          <w:kern w:val="0"/>
          <w:sz w:val="32"/>
          <w:szCs w:val="32"/>
        </w:rPr>
        <w:t>截止报名日期为星期五</w:t>
      </w:r>
      <w:r w:rsidRPr="00B16591">
        <w:rPr>
          <w:rFonts w:ascii="仿宋" w:eastAsia="仿宋" w:hAnsi="仿宋"/>
          <w:kern w:val="0"/>
          <w:sz w:val="32"/>
          <w:szCs w:val="32"/>
        </w:rPr>
        <w:t>, 2018年3月30日在下午12点 (中午), 巴黎 (法国) 时间。</w:t>
      </w:r>
      <w:r w:rsidRPr="00B16591">
        <w:rPr>
          <w:rFonts w:ascii="仿宋" w:eastAsia="仿宋" w:hAnsi="仿宋" w:hint="eastAsia"/>
          <w:kern w:val="0"/>
          <w:sz w:val="32"/>
          <w:szCs w:val="32"/>
        </w:rPr>
        <w:t>】</w:t>
      </w:r>
    </w:p>
    <w:p w:rsidR="000313B6" w:rsidRPr="00B16591" w:rsidRDefault="00E452E3" w:rsidP="00B16591">
      <w:pPr>
        <w:pStyle w:val="1"/>
        <w:spacing w:before="0" w:after="0"/>
        <w:rPr>
          <w:rFonts w:ascii="仿宋" w:eastAsia="仿宋" w:hAnsi="仿宋"/>
          <w:sz w:val="32"/>
          <w:szCs w:val="32"/>
        </w:rPr>
      </w:pPr>
      <w:r w:rsidRPr="00B16591">
        <w:rPr>
          <w:rFonts w:ascii="仿宋" w:eastAsia="仿宋" w:hAnsi="仿宋" w:hint="eastAsia"/>
          <w:sz w:val="32"/>
          <w:szCs w:val="32"/>
        </w:rPr>
        <w:t>参与方法：</w:t>
      </w:r>
    </w:p>
    <w:p w:rsidR="000313B6" w:rsidRPr="00B16591" w:rsidRDefault="00E452E3" w:rsidP="00B16591">
      <w:pPr>
        <w:widowControl/>
        <w:shd w:val="clear" w:color="auto" w:fill="FFFFFF"/>
        <w:rPr>
          <w:rFonts w:ascii="仿宋" w:eastAsia="仿宋" w:hAnsi="仿宋"/>
          <w:kern w:val="0"/>
          <w:sz w:val="32"/>
          <w:szCs w:val="32"/>
        </w:rPr>
      </w:pPr>
      <w:r w:rsidRPr="00B16591">
        <w:rPr>
          <w:rFonts w:ascii="仿宋" w:eastAsia="仿宋" w:hAnsi="仿宋" w:hint="eastAsia"/>
          <w:kern w:val="0"/>
          <w:sz w:val="32"/>
          <w:szCs w:val="32"/>
        </w:rPr>
        <w:t>与比赛有关的文件和在线参与信息在网站上提供</w:t>
      </w:r>
      <w:r w:rsidR="00B16591">
        <w:rPr>
          <w:rFonts w:ascii="仿宋" w:eastAsia="仿宋" w:hAnsi="仿宋"/>
          <w:kern w:val="0"/>
          <w:sz w:val="32"/>
          <w:szCs w:val="32"/>
        </w:rPr>
        <w:t>:</w:t>
      </w:r>
      <w:r w:rsidRPr="00B16591">
        <w:rPr>
          <w:rFonts w:ascii="仿宋" w:eastAsia="仿宋" w:hAnsi="仿宋"/>
          <w:kern w:val="0"/>
          <w:sz w:val="32"/>
          <w:szCs w:val="32"/>
        </w:rPr>
        <w:t>https://valeoinnovationchallenge.valeo.com</w:t>
      </w:r>
    </w:p>
    <w:p w:rsidR="000313B6" w:rsidRPr="00B16591" w:rsidRDefault="00E452E3" w:rsidP="00B16591">
      <w:pPr>
        <w:pStyle w:val="1"/>
        <w:spacing w:before="0" w:after="0"/>
        <w:rPr>
          <w:rFonts w:ascii="仿宋" w:eastAsia="仿宋" w:hAnsi="仿宋"/>
          <w:sz w:val="32"/>
          <w:szCs w:val="32"/>
        </w:rPr>
      </w:pPr>
      <w:r w:rsidRPr="00B16591">
        <w:rPr>
          <w:rFonts w:ascii="仿宋" w:eastAsia="仿宋" w:hAnsi="仿宋" w:hint="eastAsia"/>
          <w:sz w:val="32"/>
          <w:szCs w:val="32"/>
        </w:rPr>
        <w:t>规则</w:t>
      </w:r>
    </w:p>
    <w:p w:rsidR="000313B6" w:rsidRPr="00B16591" w:rsidRDefault="00E452E3" w:rsidP="00B16591">
      <w:pPr>
        <w:pStyle w:val="2"/>
        <w:spacing w:before="0" w:after="0"/>
        <w:rPr>
          <w:rFonts w:ascii="仿宋" w:eastAsia="仿宋" w:hAnsi="仿宋"/>
        </w:rPr>
      </w:pPr>
      <w:r w:rsidRPr="00B16591">
        <w:rPr>
          <w:rFonts w:ascii="仿宋" w:eastAsia="仿宋" w:hAnsi="仿宋"/>
        </w:rPr>
        <w:t>ARTICLE 1.</w:t>
      </w:r>
      <w:r w:rsidRPr="00B16591">
        <w:rPr>
          <w:rFonts w:ascii="仿宋" w:eastAsia="仿宋" w:hAnsi="仿宋" w:hint="eastAsia"/>
        </w:rPr>
        <w:t>组织者</w:t>
      </w:r>
    </w:p>
    <w:p w:rsidR="000313B6" w:rsidRPr="00B16591" w:rsidRDefault="00E452E3" w:rsidP="00B16591">
      <w:pPr>
        <w:rPr>
          <w:rFonts w:ascii="仿宋" w:eastAsia="仿宋" w:hAnsi="仿宋"/>
          <w:sz w:val="32"/>
          <w:szCs w:val="32"/>
        </w:rPr>
      </w:pPr>
      <w:r w:rsidRPr="00B16591">
        <w:rPr>
          <w:rFonts w:ascii="仿宋" w:eastAsia="仿宋" w:hAnsi="仿宋"/>
          <w:sz w:val="32"/>
          <w:szCs w:val="32"/>
        </w:rPr>
        <w:t>竞赛组织者是</w:t>
      </w:r>
      <w:r w:rsidRPr="00B16591">
        <w:rPr>
          <w:rFonts w:ascii="仿宋" w:eastAsia="仿宋" w:hAnsi="仿宋" w:hint="eastAsia"/>
          <w:sz w:val="32"/>
          <w:szCs w:val="32"/>
        </w:rPr>
        <w:t>法雷奥</w:t>
      </w:r>
      <w:r w:rsidRPr="00B16591">
        <w:rPr>
          <w:rFonts w:ascii="仿宋" w:eastAsia="仿宋" w:hAnsi="仿宋"/>
          <w:sz w:val="32"/>
          <w:szCs w:val="32"/>
        </w:rPr>
        <w:t xml:space="preserve">,总部设在43街 Bayen 75848 巴黎 Cedex 17 (552 030 967 的 RCS 巴黎) </w:t>
      </w:r>
    </w:p>
    <w:p w:rsidR="000313B6" w:rsidRPr="00B16591" w:rsidRDefault="00E452E3" w:rsidP="00B16591">
      <w:pPr>
        <w:pStyle w:val="2"/>
        <w:spacing w:before="0" w:after="0"/>
        <w:rPr>
          <w:rFonts w:ascii="仿宋" w:eastAsia="仿宋" w:hAnsi="仿宋"/>
        </w:rPr>
      </w:pPr>
      <w:r w:rsidRPr="00B16591">
        <w:rPr>
          <w:rFonts w:ascii="仿宋" w:eastAsia="仿宋" w:hAnsi="仿宋"/>
        </w:rPr>
        <w:t>ARTICLE 2.</w:t>
      </w:r>
      <w:r w:rsidRPr="00B16591">
        <w:rPr>
          <w:rFonts w:ascii="仿宋" w:eastAsia="仿宋" w:hAnsi="仿宋" w:hint="eastAsia"/>
        </w:rPr>
        <w:t xml:space="preserve"> 比赛的目的</w:t>
      </w:r>
    </w:p>
    <w:p w:rsidR="000313B6" w:rsidRPr="00B16591" w:rsidRDefault="00E452E3" w:rsidP="00B16591">
      <w:pPr>
        <w:rPr>
          <w:rFonts w:ascii="仿宋" w:eastAsia="仿宋" w:hAnsi="仿宋"/>
          <w:sz w:val="32"/>
          <w:szCs w:val="32"/>
        </w:rPr>
      </w:pPr>
      <w:r w:rsidRPr="00B16591">
        <w:rPr>
          <w:rFonts w:ascii="仿宋" w:eastAsia="仿宋" w:hAnsi="仿宋"/>
          <w:sz w:val="32"/>
          <w:szCs w:val="32"/>
        </w:rPr>
        <w:t>竞赛的目的</w:t>
      </w:r>
      <w:r w:rsidR="00B16591">
        <w:rPr>
          <w:rFonts w:ascii="仿宋" w:eastAsia="仿宋" w:hAnsi="仿宋"/>
          <w:sz w:val="32"/>
          <w:szCs w:val="32"/>
        </w:rPr>
        <w:t>:</w:t>
      </w:r>
      <w:r w:rsidRPr="00B16591">
        <w:rPr>
          <w:rFonts w:ascii="仿宋" w:eastAsia="仿宋" w:hAnsi="仿宋"/>
          <w:sz w:val="32"/>
          <w:szCs w:val="32"/>
        </w:rPr>
        <w:t>"成为汽车创新的积极力量, 提出新的解决方案之一, 在汽车工业的三领域革命化今天:</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kern w:val="0"/>
          <w:sz w:val="32"/>
          <w:szCs w:val="32"/>
        </w:rPr>
        <w:lastRenderedPageBreak/>
        <w:t>-汽车电气化</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kern w:val="0"/>
          <w:sz w:val="32"/>
          <w:szCs w:val="32"/>
        </w:rPr>
        <w:t>-自主车辆</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kern w:val="0"/>
          <w:sz w:val="32"/>
          <w:szCs w:val="32"/>
        </w:rPr>
        <w:t>-数字移动性文章</w:t>
      </w:r>
    </w:p>
    <w:p w:rsidR="000313B6" w:rsidRPr="00B16591" w:rsidRDefault="00E452E3" w:rsidP="00B16591">
      <w:pPr>
        <w:pStyle w:val="2"/>
        <w:spacing w:before="0" w:after="0"/>
        <w:rPr>
          <w:rFonts w:ascii="仿宋" w:eastAsia="仿宋" w:hAnsi="仿宋"/>
        </w:rPr>
      </w:pPr>
      <w:r w:rsidRPr="00B16591">
        <w:rPr>
          <w:rFonts w:ascii="仿宋" w:eastAsia="仿宋" w:hAnsi="仿宋"/>
        </w:rPr>
        <w:t xml:space="preserve">ARTICLE 3. </w:t>
      </w:r>
      <w:r w:rsidRPr="00B16591">
        <w:rPr>
          <w:rFonts w:ascii="仿宋" w:eastAsia="仿宋" w:hAnsi="仿宋" w:hint="eastAsia"/>
        </w:rPr>
        <w:t>资格和入学要求</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竞赛是开放给世界各地的学生谁完成了他们的高中教育</w:t>
      </w:r>
      <w:r w:rsidRPr="00B16591">
        <w:rPr>
          <w:rFonts w:ascii="仿宋" w:eastAsia="仿宋" w:hAnsi="仿宋"/>
          <w:kern w:val="0"/>
          <w:sz w:val="32"/>
          <w:szCs w:val="32"/>
        </w:rPr>
        <w:t>, 从任何学科, 和教师 (最多一名教师每队), 每人一项 (同名和相同的电子邮件地址)。参加者必须能够在其居住国以外旅行, 并在2018年10月之前拥有一本有效期为六月的护照 (2018年10月)。</w:t>
      </w:r>
    </w:p>
    <w:p w:rsidR="000313B6" w:rsidRPr="00B16591" w:rsidRDefault="00E452E3" w:rsidP="00B16591">
      <w:pPr>
        <w:widowControl/>
        <w:shd w:val="clear" w:color="auto" w:fill="FFFFFF"/>
        <w:rPr>
          <w:rFonts w:ascii="仿宋" w:eastAsia="仿宋" w:hAnsi="仿宋"/>
          <w:b/>
          <w:kern w:val="0"/>
          <w:sz w:val="32"/>
          <w:szCs w:val="32"/>
        </w:rPr>
      </w:pPr>
      <w:r w:rsidRPr="00B16591">
        <w:rPr>
          <w:rFonts w:ascii="仿宋" w:eastAsia="仿宋" w:hAnsi="仿宋" w:hint="eastAsia"/>
          <w:b/>
          <w:kern w:val="0"/>
          <w:sz w:val="32"/>
          <w:szCs w:val="32"/>
        </w:rPr>
        <w:t>下列人员不得参加比赛</w:t>
      </w:r>
      <w:r w:rsidRPr="00B16591">
        <w:rPr>
          <w:rFonts w:ascii="仿宋" w:eastAsia="仿宋" w:hAnsi="仿宋"/>
          <w:b/>
          <w:kern w:val="0"/>
          <w:sz w:val="32"/>
          <w:szCs w:val="32"/>
        </w:rPr>
        <w:t>:</w:t>
      </w:r>
    </w:p>
    <w:p w:rsidR="000313B6" w:rsidRPr="00B16591" w:rsidRDefault="00E452E3" w:rsidP="00B16591">
      <w:pPr>
        <w:widowControl/>
        <w:numPr>
          <w:ilvl w:val="0"/>
          <w:numId w:val="5"/>
        </w:numPr>
        <w:shd w:val="clear" w:color="auto" w:fill="FFFFFF"/>
        <w:rPr>
          <w:rFonts w:ascii="仿宋" w:eastAsia="仿宋" w:hAnsi="仿宋"/>
          <w:kern w:val="0"/>
          <w:sz w:val="32"/>
          <w:szCs w:val="32"/>
        </w:rPr>
      </w:pPr>
      <w:r w:rsidRPr="00B16591">
        <w:rPr>
          <w:rFonts w:ascii="仿宋" w:eastAsia="仿宋" w:hAnsi="仿宋" w:hint="eastAsia"/>
          <w:kern w:val="0"/>
          <w:sz w:val="32"/>
          <w:szCs w:val="32"/>
        </w:rPr>
        <w:t>组织者的雇员和他们的孩子</w:t>
      </w:r>
    </w:p>
    <w:p w:rsidR="000313B6" w:rsidRPr="00B16591" w:rsidRDefault="00E452E3" w:rsidP="00B16591">
      <w:pPr>
        <w:widowControl/>
        <w:numPr>
          <w:ilvl w:val="0"/>
          <w:numId w:val="5"/>
        </w:numPr>
        <w:shd w:val="clear" w:color="auto" w:fill="FFFFFF"/>
        <w:rPr>
          <w:rFonts w:ascii="仿宋" w:eastAsia="仿宋" w:hAnsi="仿宋"/>
          <w:kern w:val="0"/>
          <w:sz w:val="32"/>
          <w:szCs w:val="32"/>
        </w:rPr>
      </w:pPr>
      <w:r w:rsidRPr="00B16591">
        <w:rPr>
          <w:rFonts w:ascii="仿宋" w:eastAsia="仿宋" w:hAnsi="仿宋" w:hint="eastAsia"/>
          <w:kern w:val="0"/>
          <w:sz w:val="32"/>
          <w:szCs w:val="32"/>
        </w:rPr>
        <w:t>任何直接参与法雷奥的公司的雇员及其子女</w:t>
      </w:r>
    </w:p>
    <w:p w:rsidR="000313B6" w:rsidRPr="00B16591" w:rsidRDefault="00E452E3" w:rsidP="00B16591">
      <w:pPr>
        <w:widowControl/>
        <w:numPr>
          <w:ilvl w:val="0"/>
          <w:numId w:val="5"/>
        </w:numPr>
        <w:shd w:val="clear" w:color="auto" w:fill="FFFFFF"/>
        <w:rPr>
          <w:rFonts w:ascii="仿宋" w:eastAsia="仿宋" w:hAnsi="仿宋"/>
          <w:kern w:val="0"/>
          <w:sz w:val="32"/>
          <w:szCs w:val="32"/>
        </w:rPr>
      </w:pPr>
      <w:r w:rsidRPr="00B16591">
        <w:rPr>
          <w:rFonts w:ascii="仿宋" w:eastAsia="仿宋" w:hAnsi="仿宋" w:hint="eastAsia"/>
          <w:kern w:val="0"/>
          <w:sz w:val="32"/>
          <w:szCs w:val="32"/>
        </w:rPr>
        <w:t>参与组织比赛的人</w:t>
      </w:r>
      <w:r w:rsidRPr="00B16591">
        <w:rPr>
          <w:rFonts w:ascii="仿宋" w:eastAsia="仿宋" w:hAnsi="仿宋"/>
          <w:kern w:val="0"/>
          <w:sz w:val="32"/>
          <w:szCs w:val="32"/>
        </w:rPr>
        <w:t xml:space="preserve">, </w:t>
      </w:r>
      <w:r w:rsidRPr="00B16591">
        <w:rPr>
          <w:rFonts w:ascii="仿宋" w:eastAsia="仿宋" w:hAnsi="仿宋" w:hint="eastAsia"/>
          <w:kern w:val="0"/>
          <w:sz w:val="32"/>
          <w:szCs w:val="32"/>
        </w:rPr>
        <w:t>以及其子女</w:t>
      </w:r>
    </w:p>
    <w:p w:rsidR="000313B6" w:rsidRPr="00B16591" w:rsidRDefault="00E452E3" w:rsidP="00B16591">
      <w:pPr>
        <w:widowControl/>
        <w:numPr>
          <w:ilvl w:val="0"/>
          <w:numId w:val="5"/>
        </w:numPr>
        <w:shd w:val="clear" w:color="auto" w:fill="FFFFFF"/>
        <w:rPr>
          <w:rFonts w:ascii="仿宋" w:eastAsia="仿宋" w:hAnsi="仿宋"/>
          <w:kern w:val="0"/>
          <w:sz w:val="32"/>
          <w:szCs w:val="32"/>
        </w:rPr>
      </w:pPr>
      <w:r w:rsidRPr="00B16591">
        <w:rPr>
          <w:rFonts w:ascii="仿宋" w:eastAsia="仿宋" w:hAnsi="仿宋" w:hint="eastAsia"/>
          <w:kern w:val="0"/>
          <w:sz w:val="32"/>
          <w:szCs w:val="32"/>
        </w:rPr>
        <w:t>在整个比赛中有利益冲突的人</w:t>
      </w:r>
      <w:r w:rsidRPr="00B16591">
        <w:rPr>
          <w:rFonts w:ascii="仿宋" w:eastAsia="仿宋" w:hAnsi="仿宋"/>
          <w:kern w:val="0"/>
          <w:sz w:val="32"/>
          <w:szCs w:val="32"/>
        </w:rPr>
        <w:t xml:space="preserve"> (尤其是实习生、学徒和博士生, 还在为公司工作)</w:t>
      </w:r>
    </w:p>
    <w:p w:rsidR="000313B6" w:rsidRPr="00B16591" w:rsidRDefault="00E452E3" w:rsidP="00B16591">
      <w:pPr>
        <w:pStyle w:val="2"/>
        <w:spacing w:before="0" w:after="0"/>
        <w:rPr>
          <w:rFonts w:ascii="仿宋" w:eastAsia="仿宋" w:hAnsi="仿宋"/>
        </w:rPr>
      </w:pPr>
      <w:r w:rsidRPr="00B16591">
        <w:rPr>
          <w:rFonts w:ascii="仿宋" w:eastAsia="仿宋" w:hAnsi="仿宋"/>
        </w:rPr>
        <w:t>ARTICLE 4.</w:t>
      </w:r>
      <w:r w:rsidRPr="00B16591">
        <w:rPr>
          <w:rFonts w:ascii="仿宋" w:eastAsia="仿宋" w:hAnsi="仿宋" w:hint="eastAsia"/>
        </w:rPr>
        <w:t>比赛日程安排</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2017年11月15日至2018年3月30日在下午12点 (中午), 巴黎 (法国) 参与报名。</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2018年4月2日至2018年6月15日法雷奥相关专家和外部专家评估项目并选出9个入围团队。</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kern w:val="0"/>
          <w:sz w:val="32"/>
          <w:szCs w:val="32"/>
        </w:rPr>
        <w:t>2018</w:t>
      </w:r>
      <w:r w:rsidRPr="00B16591">
        <w:rPr>
          <w:rFonts w:ascii="仿宋" w:eastAsia="仿宋" w:hAnsi="仿宋" w:hint="eastAsia"/>
          <w:kern w:val="0"/>
          <w:sz w:val="32"/>
          <w:szCs w:val="32"/>
        </w:rPr>
        <w:t>年6月16日至2018年9月28日 9个入围队伍进行角逐</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lastRenderedPageBreak/>
        <w:t>2018年10月12日在法国巴黎颁发奖品</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组织者保留权利</w:t>
      </w:r>
      <w:r w:rsidR="00B16591">
        <w:rPr>
          <w:rFonts w:ascii="仿宋" w:eastAsia="仿宋" w:hAnsi="仿宋" w:hint="eastAsia"/>
          <w:kern w:val="0"/>
          <w:sz w:val="32"/>
          <w:szCs w:val="32"/>
        </w:rPr>
        <w:t>,</w:t>
      </w:r>
      <w:r w:rsidRPr="00B16591">
        <w:rPr>
          <w:rFonts w:ascii="仿宋" w:eastAsia="仿宋" w:hAnsi="仿宋" w:hint="eastAsia"/>
          <w:kern w:val="0"/>
          <w:sz w:val="32"/>
          <w:szCs w:val="32"/>
        </w:rPr>
        <w:t>如不可抗力或任何原因超出他们的控制</w:t>
      </w:r>
      <w:r w:rsidR="00B16591">
        <w:rPr>
          <w:rFonts w:ascii="仿宋" w:eastAsia="仿宋" w:hAnsi="仿宋" w:hint="eastAsia"/>
          <w:kern w:val="0"/>
          <w:sz w:val="32"/>
          <w:szCs w:val="32"/>
        </w:rPr>
        <w:t>,</w:t>
      </w:r>
      <w:r w:rsidRPr="00B16591">
        <w:rPr>
          <w:rFonts w:ascii="仿宋" w:eastAsia="仿宋" w:hAnsi="仿宋" w:hint="eastAsia"/>
          <w:kern w:val="0"/>
          <w:sz w:val="32"/>
          <w:szCs w:val="32"/>
        </w:rPr>
        <w:t>修改日期的竞争。在这方面</w:t>
      </w:r>
      <w:r w:rsidR="00B16591">
        <w:rPr>
          <w:rFonts w:ascii="仿宋" w:eastAsia="仿宋" w:hAnsi="仿宋" w:hint="eastAsia"/>
          <w:kern w:val="0"/>
          <w:sz w:val="32"/>
          <w:szCs w:val="32"/>
        </w:rPr>
        <w:t>,</w:t>
      </w:r>
      <w:r w:rsidRPr="00B16591">
        <w:rPr>
          <w:rFonts w:ascii="仿宋" w:eastAsia="仿宋" w:hAnsi="仿宋" w:hint="eastAsia"/>
          <w:kern w:val="0"/>
          <w:sz w:val="32"/>
          <w:szCs w:val="32"/>
        </w:rPr>
        <w:t>他们不能承担责任。</w:t>
      </w:r>
    </w:p>
    <w:p w:rsidR="000313B6" w:rsidRPr="00B16591" w:rsidRDefault="00E452E3" w:rsidP="00B16591">
      <w:pPr>
        <w:pStyle w:val="2"/>
        <w:spacing w:before="0" w:after="0"/>
        <w:rPr>
          <w:rFonts w:ascii="仿宋" w:eastAsia="仿宋" w:hAnsi="仿宋"/>
        </w:rPr>
      </w:pPr>
      <w:r w:rsidRPr="00B16591">
        <w:rPr>
          <w:rFonts w:ascii="仿宋" w:eastAsia="仿宋" w:hAnsi="仿宋"/>
        </w:rPr>
        <w:t xml:space="preserve">ARTICLE 5. </w:t>
      </w:r>
      <w:r w:rsidRPr="00B16591">
        <w:rPr>
          <w:rFonts w:ascii="仿宋" w:eastAsia="仿宋" w:hAnsi="仿宋" w:hint="eastAsia"/>
        </w:rPr>
        <w:t>参与方法</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 xml:space="preserve">在网站上填写在线表格: </w:t>
      </w:r>
      <w:hyperlink r:id="rId7" w:history="1">
        <w:r w:rsidRPr="00B16591">
          <w:rPr>
            <w:rFonts w:hint="eastAsia"/>
          </w:rPr>
          <w:t>https://valeoinnovationchallenge.valeo.com</w:t>
        </w:r>
      </w:hyperlink>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kern w:val="0"/>
          <w:sz w:val="32"/>
          <w:szCs w:val="32"/>
        </w:rPr>
        <w:t>并</w:t>
      </w:r>
      <w:r w:rsidRPr="00B16591">
        <w:rPr>
          <w:rFonts w:ascii="仿宋" w:eastAsia="仿宋" w:hAnsi="仿宋" w:hint="eastAsia"/>
          <w:kern w:val="0"/>
          <w:sz w:val="32"/>
          <w:szCs w:val="32"/>
        </w:rPr>
        <w:t>另填写表格（附件2）提交至cqucxcy@126.com，表格命名为法雷奥+项目名称+负责人姓名。</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任何不完整或包含不准确的参赛表格, 将不会被考虑在内, 并会根据相关规定导致参赛队的参赛资格被取消。</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参赛者必须使用他们的真实身份进行竞争。主办单位有权进行所有必要的检查。</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参赛者必须有两至五人的最大参赛队伍, 其中可包括一名学术教师。只有在登记阶段完成后, 方可确定该小组的章程。在这个阶段 (从星期三, 2017年11月15日到星期五, 2018年3月30日, 中午, 巴黎时间) 将有可能改变团队成员。完成此阶段后, 将不会接受更多的更改。然而, 如果一个成员决定在这个阶段之后离开团队, 团队必须通过电子邮件通知组织者。如果团队的成员少于两个, 则不能继续运行。</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每个团队必须任命一个代表它的领导者</w:t>
      </w:r>
      <w:r w:rsidRPr="00B16591">
        <w:rPr>
          <w:rFonts w:ascii="仿宋" w:eastAsia="仿宋" w:hAnsi="仿宋"/>
          <w:kern w:val="0"/>
          <w:sz w:val="32"/>
          <w:szCs w:val="32"/>
        </w:rPr>
        <w:t>, 并且他们必须是团队中的一个学生。领导将是</w:t>
      </w:r>
      <w:r w:rsidRPr="00B16591">
        <w:rPr>
          <w:rFonts w:ascii="仿宋" w:eastAsia="仿宋" w:hAnsi="仿宋" w:hint="eastAsia"/>
          <w:kern w:val="0"/>
          <w:sz w:val="32"/>
          <w:szCs w:val="32"/>
        </w:rPr>
        <w:t>法雷奥</w:t>
      </w:r>
      <w:r w:rsidRPr="00B16591">
        <w:rPr>
          <w:rFonts w:ascii="仿宋" w:eastAsia="仿宋" w:hAnsi="仿宋"/>
          <w:kern w:val="0"/>
          <w:sz w:val="32"/>
          <w:szCs w:val="32"/>
        </w:rPr>
        <w:t>联络人。他/她将与其他团队成员协调。</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lastRenderedPageBreak/>
        <w:t>组织者不应对团队成员或不同团队之间可能出现的任何分歧负责, 因此不能进行干预。</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参赛作品意味着完全接受这些条例, 行为规则和法律, 条例和其他法律适用于法国。</w:t>
      </w:r>
    </w:p>
    <w:p w:rsidR="000313B6" w:rsidRPr="00B16591" w:rsidRDefault="00E452E3" w:rsidP="00B16591">
      <w:pPr>
        <w:widowControl/>
        <w:shd w:val="clear" w:color="auto" w:fill="FFFFFF"/>
        <w:ind w:left="-60" w:firstLineChars="200" w:firstLine="640"/>
        <w:rPr>
          <w:rFonts w:ascii="仿宋" w:eastAsia="仿宋" w:hAnsi="仿宋"/>
          <w:kern w:val="0"/>
          <w:sz w:val="32"/>
          <w:szCs w:val="32"/>
        </w:rPr>
      </w:pPr>
      <w:r w:rsidRPr="00B16591">
        <w:rPr>
          <w:rFonts w:ascii="仿宋" w:eastAsia="仿宋" w:hAnsi="仿宋" w:hint="eastAsia"/>
          <w:kern w:val="0"/>
          <w:sz w:val="32"/>
          <w:szCs w:val="32"/>
        </w:rPr>
        <w:t>比赛结束后</w:t>
      </w:r>
      <w:r w:rsidRPr="00B16591">
        <w:rPr>
          <w:rFonts w:ascii="仿宋" w:eastAsia="仿宋" w:hAnsi="仿宋"/>
          <w:kern w:val="0"/>
          <w:sz w:val="32"/>
          <w:szCs w:val="32"/>
        </w:rPr>
        <w:t>, 组织者不得将参赛作品退回。</w:t>
      </w:r>
    </w:p>
    <w:p w:rsidR="000313B6" w:rsidRPr="00B16591" w:rsidRDefault="00E452E3" w:rsidP="00B16591">
      <w:pPr>
        <w:pStyle w:val="2"/>
        <w:spacing w:before="0" w:after="0"/>
        <w:ind w:left="420" w:hanging="420"/>
        <w:rPr>
          <w:rFonts w:ascii="仿宋" w:eastAsia="仿宋" w:hAnsi="仿宋"/>
        </w:rPr>
      </w:pPr>
      <w:r w:rsidRPr="00B16591">
        <w:rPr>
          <w:rFonts w:ascii="仿宋" w:eastAsia="仿宋" w:hAnsi="仿宋"/>
        </w:rPr>
        <w:t xml:space="preserve">ARTICLE 6. </w:t>
      </w:r>
      <w:r w:rsidRPr="00B16591">
        <w:rPr>
          <w:rFonts w:ascii="仿宋" w:eastAsia="仿宋" w:hAnsi="仿宋" w:hint="eastAsia"/>
        </w:rPr>
        <w:t>比赛过程</w:t>
      </w:r>
    </w:p>
    <w:p w:rsidR="000313B6" w:rsidRPr="00B16591" w:rsidRDefault="00E452E3" w:rsidP="00B16591">
      <w:pPr>
        <w:widowControl/>
        <w:shd w:val="clear" w:color="auto" w:fill="FFFFFF"/>
        <w:ind w:firstLineChars="200" w:firstLine="640"/>
        <w:rPr>
          <w:rFonts w:ascii="仿宋" w:eastAsia="仿宋" w:hAnsi="仿宋"/>
          <w:kern w:val="0"/>
          <w:sz w:val="32"/>
          <w:szCs w:val="32"/>
          <w:u w:val="single"/>
        </w:rPr>
      </w:pPr>
      <w:r w:rsidRPr="00B16591">
        <w:rPr>
          <w:rFonts w:ascii="仿宋" w:eastAsia="仿宋" w:hAnsi="仿宋" w:hint="eastAsia"/>
          <w:kern w:val="0"/>
          <w:sz w:val="32"/>
          <w:szCs w:val="32"/>
          <w:u w:val="single"/>
        </w:rPr>
        <w:t>队伍筛选过程如下:</w:t>
      </w:r>
    </w:p>
    <w:p w:rsidR="000313B6" w:rsidRPr="00B16591" w:rsidRDefault="00E452E3" w:rsidP="00B16591">
      <w:pPr>
        <w:widowControl/>
        <w:shd w:val="clear" w:color="auto" w:fill="FFFFFF"/>
        <w:ind w:firstLineChars="200" w:firstLine="643"/>
        <w:rPr>
          <w:rFonts w:ascii="仿宋" w:eastAsia="仿宋" w:hAnsi="仿宋"/>
          <w:b/>
          <w:kern w:val="0"/>
          <w:sz w:val="32"/>
          <w:szCs w:val="32"/>
        </w:rPr>
      </w:pPr>
      <w:r w:rsidRPr="00B16591">
        <w:rPr>
          <w:rFonts w:ascii="仿宋" w:eastAsia="仿宋" w:hAnsi="仿宋" w:hint="eastAsia"/>
          <w:b/>
          <w:kern w:val="0"/>
          <w:sz w:val="32"/>
          <w:szCs w:val="32"/>
        </w:rPr>
        <w:t>阶段 1: 参与和注册阶段</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从2017年10月27日（星期五），至2018年3月30日(星期五), 下午12点 (中午) –巴黎时间</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学生被邀请形成团队由2到5人(其中可包括一个学术的老师),并且可以通过网站注册比赛</w:t>
      </w:r>
      <w:hyperlink r:id="rId8" w:history="1">
        <w:r w:rsidRPr="00B16591">
          <w:rPr>
            <w:rFonts w:ascii="仿宋" w:eastAsia="仿宋" w:hAnsi="仿宋"/>
            <w:color w:val="0F2031"/>
            <w:kern w:val="0"/>
            <w:sz w:val="32"/>
            <w:szCs w:val="32"/>
            <w:u w:val="single"/>
          </w:rPr>
          <w:t>https://valeoinnovationchallenge.valeo.com</w:t>
        </w:r>
      </w:hyperlink>
      <w:r w:rsidRPr="00B16591">
        <w:rPr>
          <w:rFonts w:ascii="仿宋" w:eastAsia="仿宋" w:hAnsi="仿宋"/>
          <w:kern w:val="0"/>
          <w:sz w:val="32"/>
          <w:szCs w:val="32"/>
        </w:rPr>
        <w:t>。 他们必须提交他们的项目有:</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——(MP4视频文件格式),不超过三分钟,</w:t>
      </w:r>
      <w:r w:rsidRPr="00B16591">
        <w:rPr>
          <w:rFonts w:ascii="仿宋" w:eastAsia="仿宋" w:hAnsi="仿宋" w:hint="eastAsia"/>
          <w:kern w:val="0"/>
          <w:sz w:val="32"/>
          <w:szCs w:val="32"/>
        </w:rPr>
        <w:t xml:space="preserve"> 以清晰, 发声, 简单的方式解释项目</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——5张幻灯片的幻灯片展示团队;</w:t>
      </w:r>
      <w:r w:rsidRPr="00B16591">
        <w:rPr>
          <w:rFonts w:ascii="仿宋" w:eastAsia="仿宋" w:hAnsi="仿宋" w:hint="eastAsia"/>
          <w:kern w:val="0"/>
          <w:sz w:val="32"/>
          <w:szCs w:val="32"/>
        </w:rPr>
        <w:t>查明的</w:t>
      </w:r>
      <w:r w:rsidRPr="00B16591">
        <w:rPr>
          <w:rFonts w:ascii="仿宋" w:eastAsia="仿宋" w:hAnsi="仿宋"/>
          <w:kern w:val="0"/>
          <w:sz w:val="32"/>
          <w:szCs w:val="32"/>
        </w:rPr>
        <w:t>问题; 当前的或已知的解决方案; 提出的技术解决方案; 目标市场; 和商业</w:t>
      </w:r>
      <w:r w:rsidRPr="00B16591">
        <w:rPr>
          <w:rFonts w:ascii="仿宋" w:eastAsia="仿宋" w:hAnsi="仿宋" w:hint="eastAsia"/>
          <w:kern w:val="0"/>
          <w:sz w:val="32"/>
          <w:szCs w:val="32"/>
        </w:rPr>
        <w:t>模式</w:t>
      </w:r>
    </w:p>
    <w:p w:rsidR="000313B6" w:rsidRPr="00B16591" w:rsidRDefault="00E452E3" w:rsidP="00B16591">
      <w:pPr>
        <w:widowControl/>
        <w:shd w:val="clear" w:color="auto" w:fill="FFFFFF"/>
        <w:ind w:firstLineChars="200" w:firstLine="640"/>
        <w:jc w:val="left"/>
        <w:rPr>
          <w:rFonts w:ascii="仿宋" w:eastAsia="仿宋" w:hAnsi="仿宋"/>
          <w:kern w:val="0"/>
          <w:sz w:val="32"/>
          <w:szCs w:val="32"/>
        </w:rPr>
      </w:pPr>
      <w:r w:rsidRPr="00B16591">
        <w:rPr>
          <w:rFonts w:ascii="仿宋" w:eastAsia="仿宋" w:hAnsi="仿宋"/>
          <w:sz w:val="32"/>
          <w:szCs w:val="32"/>
          <w:shd w:val="clear" w:color="auto" w:fill="FFFFFF"/>
        </w:rPr>
        <w:t>这个阶段的规范定义的组织者将在网上公布</w:t>
      </w:r>
      <w:r w:rsidRPr="00B16591">
        <w:rPr>
          <w:rFonts w:ascii="仿宋" w:eastAsia="仿宋" w:hAnsi="仿宋" w:hint="eastAsia"/>
          <w:kern w:val="0"/>
          <w:sz w:val="32"/>
          <w:szCs w:val="32"/>
        </w:rPr>
        <w:t xml:space="preserve"> https://valeoinnovationchallenge.valeo.com </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lastRenderedPageBreak/>
        <w:t>在这一阶段中</w:t>
      </w:r>
      <w:r w:rsidR="00B16591">
        <w:rPr>
          <w:rFonts w:ascii="仿宋" w:eastAsia="仿宋" w:hAnsi="仿宋" w:hint="eastAsia"/>
          <w:kern w:val="0"/>
          <w:sz w:val="32"/>
          <w:szCs w:val="32"/>
        </w:rPr>
        <w:t>,</w:t>
      </w:r>
      <w:r w:rsidRPr="00B16591">
        <w:rPr>
          <w:rFonts w:ascii="仿宋" w:eastAsia="仿宋" w:hAnsi="仿宋" w:hint="eastAsia"/>
          <w:kern w:val="0"/>
          <w:sz w:val="32"/>
          <w:szCs w:val="32"/>
        </w:rPr>
        <w:t>团队可修改其条目的内容, 无论这涉及团队成员还是项目的内容。</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项目评价 (2018年4月2日至 2018年6月15日)</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主办方将在法雷奥的营销和研发专家以及外部专家的协助下</w:t>
      </w:r>
      <w:r w:rsidR="00B16591">
        <w:rPr>
          <w:rFonts w:ascii="仿宋" w:eastAsia="仿宋" w:hAnsi="仿宋" w:hint="eastAsia"/>
          <w:kern w:val="0"/>
          <w:sz w:val="32"/>
          <w:szCs w:val="32"/>
        </w:rPr>
        <w:t>,</w:t>
      </w:r>
      <w:r w:rsidRPr="00B16591">
        <w:rPr>
          <w:rFonts w:ascii="仿宋" w:eastAsia="仿宋" w:hAnsi="仿宋" w:hint="eastAsia"/>
          <w:kern w:val="0"/>
          <w:sz w:val="32"/>
          <w:szCs w:val="32"/>
        </w:rPr>
        <w:t>根据以下标准选择九个最佳项目:</w:t>
      </w:r>
    </w:p>
    <w:p w:rsidR="000313B6" w:rsidRPr="00B16591" w:rsidRDefault="00E452E3" w:rsidP="00B16591">
      <w:pPr>
        <w:widowControl/>
        <w:numPr>
          <w:ilvl w:val="0"/>
          <w:numId w:val="7"/>
        </w:numPr>
        <w:shd w:val="clear" w:color="auto" w:fill="FFFFFF"/>
        <w:ind w:left="300" w:firstLineChars="200" w:firstLine="640"/>
        <w:rPr>
          <w:rFonts w:ascii="仿宋" w:eastAsia="仿宋" w:hAnsi="仿宋"/>
          <w:kern w:val="0"/>
          <w:sz w:val="32"/>
          <w:szCs w:val="32"/>
        </w:rPr>
      </w:pPr>
      <w:r w:rsidRPr="00B16591">
        <w:rPr>
          <w:rFonts w:ascii="仿宋" w:eastAsia="仿宋" w:hAnsi="仿宋" w:hint="eastAsia"/>
          <w:kern w:val="0"/>
          <w:sz w:val="32"/>
          <w:szCs w:val="32"/>
        </w:rPr>
        <w:t>大胆、创新、原创的项目理念: (40%)</w:t>
      </w:r>
    </w:p>
    <w:p w:rsidR="000313B6" w:rsidRPr="00B16591" w:rsidRDefault="00E452E3" w:rsidP="00B16591">
      <w:pPr>
        <w:widowControl/>
        <w:numPr>
          <w:ilvl w:val="0"/>
          <w:numId w:val="6"/>
        </w:numPr>
        <w:shd w:val="clear" w:color="auto" w:fill="FFFFFF"/>
        <w:ind w:left="300" w:firstLineChars="200" w:firstLine="640"/>
        <w:rPr>
          <w:rFonts w:ascii="仿宋" w:eastAsia="仿宋" w:hAnsi="仿宋"/>
          <w:kern w:val="0"/>
          <w:sz w:val="32"/>
          <w:szCs w:val="32"/>
        </w:rPr>
      </w:pPr>
      <w:r w:rsidRPr="00B16591">
        <w:rPr>
          <w:rFonts w:ascii="仿宋" w:eastAsia="仿宋" w:hAnsi="仿宋" w:hint="eastAsia"/>
          <w:kern w:val="0"/>
          <w:sz w:val="32"/>
          <w:szCs w:val="32"/>
        </w:rPr>
        <w:t>所处理的问题的挑战和相关性以及如何将汽车制造商、end-users 和社会的期望考虑在内: (20%)</w:t>
      </w:r>
    </w:p>
    <w:p w:rsidR="000313B6" w:rsidRPr="00B16591" w:rsidRDefault="00E452E3" w:rsidP="00B16591">
      <w:pPr>
        <w:widowControl/>
        <w:numPr>
          <w:ilvl w:val="0"/>
          <w:numId w:val="6"/>
        </w:numPr>
        <w:shd w:val="clear" w:color="auto" w:fill="FFFFFF"/>
        <w:ind w:left="300" w:firstLineChars="200" w:firstLine="640"/>
        <w:rPr>
          <w:rFonts w:ascii="仿宋" w:eastAsia="仿宋" w:hAnsi="仿宋"/>
          <w:kern w:val="0"/>
          <w:sz w:val="32"/>
          <w:szCs w:val="32"/>
        </w:rPr>
      </w:pPr>
      <w:r w:rsidRPr="00B16591">
        <w:rPr>
          <w:rFonts w:ascii="仿宋" w:eastAsia="仿宋" w:hAnsi="仿宋" w:hint="eastAsia"/>
          <w:kern w:val="0"/>
          <w:sz w:val="32"/>
          <w:szCs w:val="32"/>
        </w:rPr>
        <w:t>立项质量（40%）</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 xml:space="preserve">- </w:t>
      </w:r>
      <w:r w:rsidRPr="00B16591">
        <w:rPr>
          <w:rFonts w:ascii="仿宋" w:eastAsia="仿宋" w:hAnsi="仿宋"/>
          <w:sz w:val="32"/>
          <w:szCs w:val="32"/>
          <w:shd w:val="clear" w:color="auto" w:fill="FFFFFF"/>
        </w:rPr>
        <w:t>项目可行性</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w:t>
      </w:r>
      <w:r w:rsidRPr="00B16591">
        <w:rPr>
          <w:rFonts w:ascii="仿宋" w:eastAsia="仿宋" w:hAnsi="仿宋"/>
          <w:sz w:val="32"/>
          <w:szCs w:val="32"/>
          <w:shd w:val="clear" w:color="auto" w:fill="FFFFFF"/>
        </w:rPr>
        <w:t>结构化的商业模式</w:t>
      </w:r>
      <w:r w:rsidRPr="00B16591">
        <w:rPr>
          <w:rFonts w:ascii="Calibri" w:eastAsia="仿宋" w:hAnsi="Calibri" w:cs="Calibri"/>
          <w:kern w:val="0"/>
          <w:sz w:val="32"/>
          <w:szCs w:val="32"/>
        </w:rPr>
        <w:t> </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一旦完成, 将选择九个决赛队伍。</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法雷奥将向所有候选人公布结果。</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入选的九个入围队伍名单将于星期五、2018年6月15日在 https://valeoinnovationchallenge.valeo.com 和社会媒体上公布。</w:t>
      </w:r>
    </w:p>
    <w:p w:rsidR="000313B6" w:rsidRPr="00B16591" w:rsidRDefault="00E452E3" w:rsidP="00B16591">
      <w:pPr>
        <w:widowControl/>
        <w:shd w:val="clear" w:color="auto" w:fill="FFFFFF"/>
        <w:ind w:firstLineChars="200" w:firstLine="643"/>
        <w:rPr>
          <w:rFonts w:ascii="仿宋" w:eastAsia="仿宋" w:hAnsi="仿宋"/>
          <w:b/>
          <w:kern w:val="0"/>
          <w:sz w:val="32"/>
          <w:szCs w:val="32"/>
          <w:u w:val="single"/>
        </w:rPr>
      </w:pPr>
      <w:r w:rsidRPr="00B16591">
        <w:rPr>
          <w:rFonts w:ascii="仿宋" w:eastAsia="仿宋" w:hAnsi="仿宋" w:hint="eastAsia"/>
          <w:b/>
          <w:kern w:val="0"/>
          <w:sz w:val="32"/>
          <w:szCs w:val="32"/>
          <w:u w:val="single"/>
        </w:rPr>
        <w:t>阶段</w:t>
      </w:r>
      <w:r w:rsidR="00B16591">
        <w:rPr>
          <w:rFonts w:ascii="仿宋" w:eastAsia="仿宋" w:hAnsi="仿宋" w:hint="eastAsia"/>
          <w:b/>
          <w:kern w:val="0"/>
          <w:sz w:val="32"/>
          <w:szCs w:val="32"/>
          <w:u w:val="single"/>
        </w:rPr>
        <w:t xml:space="preserve"> 2:</w:t>
      </w:r>
      <w:r w:rsidRPr="00B16591">
        <w:rPr>
          <w:rFonts w:ascii="仿宋" w:eastAsia="仿宋" w:hAnsi="仿宋" w:hint="eastAsia"/>
          <w:b/>
          <w:kern w:val="0"/>
          <w:sz w:val="32"/>
          <w:szCs w:val="32"/>
          <w:u w:val="single"/>
        </w:rPr>
        <w:t>九个决赛团队角逐</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从6月16日到 2018年9月28日, 九个入围团队将被要求完成他们的项目作为一个五分钟长的幻灯片放映/或视频组件/或原型解释:</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-发现的问题</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-解决方案</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lastRenderedPageBreak/>
        <w:t>-市场调查</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-对社会的影响</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-商业模式</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该小组将有机会远程工作的项目加速, 以进一步发展项目的各种问题, 如他们对汽车市场的理解, 技术内容, 商业模式, 场地准备最后一轮等。</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 xml:space="preserve">此阶段的组织者定义的规范将在 </w:t>
      </w:r>
      <w:r w:rsidRPr="00B16591">
        <w:rPr>
          <w:rFonts w:ascii="仿宋" w:eastAsia="仿宋" w:hAnsi="仿宋" w:hint="eastAsia"/>
          <w:kern w:val="0"/>
          <w:sz w:val="32"/>
          <w:szCs w:val="32"/>
          <w:u w:val="single"/>
        </w:rPr>
        <w:t>https://valeoinnovationchallenge.valeo.com</w:t>
      </w:r>
      <w:r w:rsidRPr="00B16591">
        <w:rPr>
          <w:rFonts w:ascii="仿宋" w:eastAsia="仿宋" w:hAnsi="仿宋" w:hint="eastAsia"/>
          <w:kern w:val="0"/>
          <w:sz w:val="32"/>
          <w:szCs w:val="32"/>
        </w:rPr>
        <w:t xml:space="preserve"> 网上发布。</w:t>
      </w:r>
    </w:p>
    <w:p w:rsidR="000313B6" w:rsidRPr="00B16591" w:rsidRDefault="00E452E3" w:rsidP="00B16591">
      <w:pPr>
        <w:widowControl/>
        <w:shd w:val="clear" w:color="auto" w:fill="FFFFFF"/>
        <w:ind w:firstLineChars="200" w:firstLine="643"/>
        <w:rPr>
          <w:rFonts w:ascii="仿宋" w:eastAsia="仿宋" w:hAnsi="仿宋"/>
          <w:b/>
          <w:kern w:val="0"/>
          <w:sz w:val="32"/>
          <w:szCs w:val="32"/>
          <w:u w:val="single"/>
        </w:rPr>
      </w:pPr>
      <w:r w:rsidRPr="00B16591">
        <w:rPr>
          <w:rFonts w:ascii="仿宋" w:eastAsia="仿宋" w:hAnsi="仿宋" w:hint="eastAsia"/>
          <w:b/>
          <w:kern w:val="0"/>
          <w:sz w:val="32"/>
          <w:szCs w:val="32"/>
          <w:u w:val="single"/>
        </w:rPr>
        <w:t>阶段</w:t>
      </w:r>
      <w:r w:rsidR="00B16591">
        <w:rPr>
          <w:rFonts w:ascii="仿宋" w:eastAsia="仿宋" w:hAnsi="仿宋" w:hint="eastAsia"/>
          <w:b/>
          <w:kern w:val="0"/>
          <w:sz w:val="32"/>
          <w:szCs w:val="32"/>
          <w:u w:val="single"/>
        </w:rPr>
        <w:t>3:</w:t>
      </w:r>
      <w:r w:rsidRPr="00B16591">
        <w:rPr>
          <w:rFonts w:ascii="仿宋" w:eastAsia="仿宋" w:hAnsi="仿宋" w:hint="eastAsia"/>
          <w:b/>
          <w:kern w:val="0"/>
          <w:sz w:val="32"/>
          <w:szCs w:val="32"/>
          <w:u w:val="single"/>
        </w:rPr>
        <w:t>陪审团的最后一轮</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2018年10月, 项目介绍将在室内进行。当教师组成团队的一部分时, 该项目必须由学生提出, 而不是由教师提供。该项目应保持团队的财产。 口头陈述可以由小组的不同成员分享。口头陈述将持续五分钟, 接下来是十分钟的问答时间。</w:t>
      </w:r>
    </w:p>
    <w:p w:rsidR="000313B6" w:rsidRPr="00B16591" w:rsidRDefault="00E452E3" w:rsidP="00B16591">
      <w:pPr>
        <w:widowControl/>
        <w:shd w:val="clear" w:color="auto" w:fill="FFFFFF"/>
        <w:ind w:firstLineChars="200" w:firstLine="640"/>
        <w:rPr>
          <w:rFonts w:ascii="仿宋" w:eastAsia="仿宋" w:hAnsi="仿宋"/>
          <w:sz w:val="32"/>
          <w:szCs w:val="32"/>
        </w:rPr>
      </w:pPr>
      <w:r w:rsidRPr="00B16591">
        <w:rPr>
          <w:rFonts w:ascii="仿宋" w:eastAsia="仿宋" w:hAnsi="仿宋" w:hint="eastAsia"/>
          <w:kern w:val="0"/>
          <w:sz w:val="32"/>
          <w:szCs w:val="32"/>
        </w:rPr>
        <w:t>主办单位应承担由九个决赛队成员前往巴黎 (法国) 的费用, 包括回程机票和住宿, 不包括餐费、酒水费、个人费用、短途旅行、参观者计划以外的其他访问,这些费用将由决赛选手承担。</w:t>
      </w:r>
    </w:p>
    <w:p w:rsidR="000313B6" w:rsidRPr="00B16591" w:rsidRDefault="00E452E3" w:rsidP="00B16591">
      <w:pPr>
        <w:pStyle w:val="2"/>
        <w:spacing w:before="0" w:after="0"/>
        <w:rPr>
          <w:rStyle w:val="a4"/>
          <w:rFonts w:ascii="仿宋" w:eastAsia="仿宋" w:hAnsi="仿宋"/>
          <w:b/>
          <w:bCs/>
          <w:shd w:val="clear" w:color="auto" w:fill="FFFFFF"/>
        </w:rPr>
      </w:pPr>
      <w:r w:rsidRPr="00B16591">
        <w:rPr>
          <w:rFonts w:ascii="仿宋" w:eastAsia="仿宋" w:hAnsi="仿宋"/>
        </w:rPr>
        <w:t>ARTICLE 7.</w:t>
      </w:r>
      <w:r w:rsidRPr="00B16591">
        <w:rPr>
          <w:rStyle w:val="a4"/>
          <w:rFonts w:ascii="仿宋" w:eastAsia="仿宋" w:hAnsi="仿宋"/>
          <w:b/>
          <w:bCs/>
          <w:shd w:val="clear" w:color="auto" w:fill="FFFFFF"/>
        </w:rPr>
        <w:t>陪审团成员</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陪审团的组成由竞赛组织者决定。</w:t>
      </w:r>
    </w:p>
    <w:p w:rsidR="00B16591" w:rsidRDefault="00E452E3" w:rsidP="00B16591">
      <w:pPr>
        <w:widowControl/>
        <w:shd w:val="clear" w:color="auto" w:fill="FFFFFF"/>
        <w:ind w:firstLineChars="200" w:firstLine="640"/>
        <w:rPr>
          <w:rFonts w:ascii="Calibri" w:eastAsia="仿宋" w:hAnsi="Calibri" w:cs="Calibri"/>
          <w:kern w:val="0"/>
          <w:sz w:val="32"/>
          <w:szCs w:val="32"/>
        </w:rPr>
      </w:pPr>
      <w:r w:rsidRPr="00B16591">
        <w:rPr>
          <w:rFonts w:ascii="仿宋" w:eastAsia="仿宋" w:hAnsi="仿宋" w:hint="eastAsia"/>
          <w:kern w:val="0"/>
          <w:sz w:val="32"/>
          <w:szCs w:val="32"/>
        </w:rPr>
        <w:lastRenderedPageBreak/>
        <w:t>陪审团将由法雷奥董事长兼首席执行官, 法雷奥经理和集团以外的人物组成, 以其专业经验和能力 (科学、设计、社会学、哲学、创业等) 著称。</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陪审团将选择三获胜的球队, 并将确定奖金金额 (总共20万欧元) 将被授予每一个。</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陪审团是至高无上的, 不需要为其选择获胜的团队或为每支球队分配奖金提供理由。因此, 对于每个获奖球队的甄选或奖金数额, 不得接受任何索赔。</w:t>
      </w:r>
    </w:p>
    <w:p w:rsidR="000313B6" w:rsidRPr="00B16591" w:rsidRDefault="00B16591" w:rsidP="00B16591">
      <w:pPr>
        <w:pStyle w:val="2"/>
        <w:spacing w:before="0" w:after="0"/>
        <w:rPr>
          <w:rFonts w:ascii="仿宋" w:eastAsia="仿宋" w:hAnsi="仿宋"/>
        </w:rPr>
      </w:pPr>
      <w:r>
        <w:rPr>
          <w:rFonts w:ascii="仿宋" w:eastAsia="仿宋" w:hAnsi="仿宋"/>
        </w:rPr>
        <w:t>ARTICLE 8.</w:t>
      </w:r>
      <w:r w:rsidR="00E452E3" w:rsidRPr="00B16591">
        <w:rPr>
          <w:rFonts w:ascii="仿宋" w:eastAsia="仿宋" w:hAnsi="仿宋" w:hint="eastAsia"/>
        </w:rPr>
        <w:t>奖励</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在比赛结束时</w:t>
      </w:r>
      <w:r w:rsidR="00B16591">
        <w:rPr>
          <w:rFonts w:ascii="仿宋" w:eastAsia="仿宋" w:hAnsi="仿宋" w:hint="eastAsia"/>
          <w:kern w:val="0"/>
          <w:sz w:val="32"/>
          <w:szCs w:val="32"/>
        </w:rPr>
        <w:t>,</w:t>
      </w:r>
      <w:r w:rsidRPr="00B16591">
        <w:rPr>
          <w:rFonts w:ascii="仿宋" w:eastAsia="仿宋" w:hAnsi="仿宋" w:hint="eastAsia"/>
          <w:kern w:val="0"/>
          <w:sz w:val="32"/>
          <w:szCs w:val="32"/>
        </w:rPr>
        <w:t>由陪审团决定的20万欧元的总和将由三获胜的团队分担。三获胜的团队将不得不在公布结果后六月内创建一个初创公司。奖金应付给新成立的公司, 但须符合法律和财政要求。一旦期限届满, 奖金就不能再支付了。</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作为交换</w:t>
      </w:r>
      <w:r w:rsidR="00B16591">
        <w:rPr>
          <w:rFonts w:ascii="仿宋" w:eastAsia="仿宋" w:hAnsi="仿宋" w:hint="eastAsia"/>
          <w:kern w:val="0"/>
          <w:sz w:val="32"/>
          <w:szCs w:val="32"/>
        </w:rPr>
        <w:t>,</w:t>
      </w:r>
      <w:r w:rsidRPr="00B16591">
        <w:rPr>
          <w:rFonts w:ascii="仿宋" w:eastAsia="仿宋" w:hAnsi="仿宋" w:hint="eastAsia"/>
          <w:kern w:val="0"/>
          <w:sz w:val="32"/>
          <w:szCs w:val="32"/>
        </w:rPr>
        <w:t>法雷奥将对未来公司的股权持有</w:t>
      </w:r>
      <w:r w:rsidR="00B16591">
        <w:rPr>
          <w:rFonts w:ascii="仿宋" w:eastAsia="仿宋" w:hAnsi="仿宋" w:hint="eastAsia"/>
          <w:kern w:val="0"/>
          <w:sz w:val="32"/>
          <w:szCs w:val="32"/>
        </w:rPr>
        <w:t>5%</w:t>
      </w:r>
      <w:r w:rsidRPr="00B16591">
        <w:rPr>
          <w:rFonts w:ascii="仿宋" w:eastAsia="仿宋" w:hAnsi="仿宋" w:hint="eastAsia"/>
          <w:kern w:val="0"/>
          <w:sz w:val="32"/>
          <w:szCs w:val="32"/>
        </w:rPr>
        <w:t>的股份。</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他们还将受益于向投资者和世界上最好的启动加速器介绍。</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组织者保留权利, 要求证明获奖的启动的存在 (营业执照如果在法国, 或注册证书, 如果在法国以外), 并遵守财政条例, 以奖励每一个奖项。</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任何未获颁授的奖金将不会被重新投入比赛。</w:t>
      </w:r>
    </w:p>
    <w:p w:rsidR="000313B6" w:rsidRPr="00B16591" w:rsidRDefault="00E452E3" w:rsidP="00B16591">
      <w:pPr>
        <w:pStyle w:val="2"/>
        <w:spacing w:before="0" w:after="0"/>
        <w:rPr>
          <w:rStyle w:val="a4"/>
          <w:rFonts w:ascii="仿宋" w:eastAsia="仿宋" w:hAnsi="仿宋"/>
          <w:b/>
          <w:bCs/>
        </w:rPr>
      </w:pPr>
      <w:r w:rsidRPr="00B16591">
        <w:rPr>
          <w:rFonts w:ascii="仿宋" w:eastAsia="仿宋" w:hAnsi="仿宋"/>
        </w:rPr>
        <w:lastRenderedPageBreak/>
        <w:t>ARTICLE 9.</w:t>
      </w:r>
      <w:r w:rsidRPr="00B16591">
        <w:rPr>
          <w:rStyle w:val="a4"/>
          <w:rFonts w:ascii="仿宋" w:eastAsia="仿宋" w:hAnsi="仿宋"/>
          <w:b/>
          <w:bCs/>
        </w:rPr>
        <w:t>知识产权</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参加者应保证他们是为竞赛提出的想法和项目的唯一创造者和所有者, 这些项目尚未部分或全部公开 (通过公开介绍、专利等), 并且不抄袭的结果。</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 xml:space="preserve">在基于一般科学原则的基础上, 其他团队也不能就项目的发展而提出的索赔, </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法雷奥创新挑战。 该项目应保持团队的知识产权。</w:t>
      </w:r>
      <w:r w:rsidRPr="00B16591">
        <w:rPr>
          <w:rFonts w:ascii="Calibri" w:eastAsia="仿宋" w:hAnsi="Calibri" w:cs="Calibri"/>
          <w:kern w:val="0"/>
          <w:sz w:val="32"/>
          <w:szCs w:val="32"/>
        </w:rPr>
        <w:t> </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知识产权将在个案的基础上, 与发明者达成一致, 并考虑到具体的当地法律规则。</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只要有必要, 并与团队成员达成协议, 所有提交的专利将在法雷奥后立即跟进。</w:t>
      </w:r>
      <w:r w:rsidRPr="00B16591">
        <w:rPr>
          <w:rFonts w:ascii="Calibri" w:eastAsia="仿宋" w:hAnsi="Calibri" w:cs="Calibri"/>
          <w:kern w:val="0"/>
          <w:sz w:val="32"/>
          <w:szCs w:val="32"/>
        </w:rPr>
        <w:t>  </w:t>
      </w:r>
    </w:p>
    <w:p w:rsidR="000313B6" w:rsidRPr="00B16591" w:rsidRDefault="00B16591" w:rsidP="00B16591">
      <w:pPr>
        <w:pStyle w:val="2"/>
        <w:spacing w:before="0" w:after="0"/>
        <w:rPr>
          <w:rFonts w:ascii="仿宋" w:eastAsia="仿宋" w:hAnsi="仿宋"/>
        </w:rPr>
      </w:pPr>
      <w:r>
        <w:rPr>
          <w:rFonts w:ascii="仿宋" w:eastAsia="仿宋" w:hAnsi="仿宋"/>
        </w:rPr>
        <w:t>ARTICLE 10.</w:t>
      </w:r>
      <w:r w:rsidR="00E452E3" w:rsidRPr="00B16591">
        <w:rPr>
          <w:rFonts w:ascii="仿宋" w:eastAsia="仿宋" w:hAnsi="仿宋"/>
        </w:rPr>
        <w:t>宣传和形象的权利</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在整个比赛中, 法雷奥将就团队的身份和项目的进展进行沟通。因此, 各小组承诺提供法雷奥所要求的传记细节和照片, 并同意这些资料在网站上公布:</w:t>
      </w:r>
    </w:p>
    <w:p w:rsidR="000313B6" w:rsidRPr="00B16591" w:rsidRDefault="000746A6" w:rsidP="00B16591">
      <w:pPr>
        <w:widowControl/>
        <w:shd w:val="clear" w:color="auto" w:fill="FFFFFF"/>
        <w:ind w:firstLineChars="200" w:firstLine="560"/>
        <w:rPr>
          <w:rFonts w:ascii="仿宋" w:eastAsia="仿宋" w:hAnsi="仿宋"/>
          <w:kern w:val="0"/>
          <w:sz w:val="32"/>
          <w:szCs w:val="32"/>
        </w:rPr>
      </w:pPr>
      <w:hyperlink r:id="rId9" w:history="1">
        <w:r w:rsidR="00E452E3" w:rsidRPr="00B16591">
          <w:rPr>
            <w:rFonts w:ascii="仿宋" w:eastAsia="仿宋" w:hAnsi="仿宋"/>
            <w:kern w:val="0"/>
            <w:sz w:val="32"/>
            <w:szCs w:val="32"/>
          </w:rPr>
          <w:t>https://valeoinnovationchallenge.valeo.com</w:t>
        </w:r>
      </w:hyperlink>
      <w:r w:rsidR="00E452E3" w:rsidRPr="00B16591">
        <w:rPr>
          <w:rFonts w:ascii="Calibri" w:eastAsia="仿宋" w:hAnsi="Calibri" w:cs="Calibri"/>
          <w:kern w:val="0"/>
          <w:sz w:val="32"/>
          <w:szCs w:val="32"/>
        </w:rPr>
        <w:t> </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并且在它的社会媒体帐户作为通信运动的部分为竞争, 直到2020年底。</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获奖者明确同意免费使用和公布这些数据的任何媒体和任何广告或宣传活动与本次比赛, 直到2020年底。</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lastRenderedPageBreak/>
        <w:t>参加者在注册时或比赛期间所提供的所有主格信息仅供法雷奥在内部共享, 并仅将其传递给技术服务提供商, 以便顺利地进行这一挑战。</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根据1978年1月6日《法国数据保护法》27条, 与会者有权访问、更正或删除与他们有关的任何数据, 并可能反对处理这一信息</w:t>
      </w:r>
      <w:r w:rsidR="00B16591">
        <w:rPr>
          <w:rFonts w:ascii="仿宋" w:eastAsia="仿宋" w:hAnsi="仿宋" w:hint="eastAsia"/>
          <w:kern w:val="0"/>
          <w:sz w:val="32"/>
          <w:szCs w:val="32"/>
        </w:rPr>
        <w:t>,</w:t>
      </w:r>
      <w:r w:rsidRPr="00B16591">
        <w:rPr>
          <w:rFonts w:ascii="仿宋" w:eastAsia="仿宋" w:hAnsi="仿宋" w:hint="eastAsia"/>
          <w:kern w:val="0"/>
          <w:sz w:val="32"/>
          <w:szCs w:val="32"/>
        </w:rPr>
        <w:t>方法是致函下列地址:</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Valeo</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Direction de la Communication</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43, rue Bayen</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75848 Paris Cedex 17</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France</w:t>
      </w:r>
    </w:p>
    <w:p w:rsidR="000313B6" w:rsidRPr="00B16591" w:rsidRDefault="00B16591" w:rsidP="00B16591">
      <w:pPr>
        <w:pStyle w:val="2"/>
        <w:spacing w:before="0" w:after="0"/>
        <w:rPr>
          <w:rStyle w:val="a4"/>
          <w:rFonts w:ascii="仿宋" w:eastAsia="仿宋" w:hAnsi="仿宋"/>
          <w:b/>
          <w:bCs/>
          <w:shd w:val="clear" w:color="auto" w:fill="FFFFFF"/>
        </w:rPr>
      </w:pPr>
      <w:r>
        <w:rPr>
          <w:rFonts w:ascii="仿宋" w:eastAsia="仿宋" w:hAnsi="仿宋"/>
        </w:rPr>
        <w:t>ARTICLE 11.</w:t>
      </w:r>
      <w:r w:rsidR="00E452E3" w:rsidRPr="00B16591">
        <w:rPr>
          <w:rFonts w:ascii="仿宋" w:eastAsia="仿宋" w:hAnsi="仿宋" w:hint="eastAsia"/>
        </w:rPr>
        <w:t>取消修改比赛事宜</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组织者保留权利, 如果有理由, 取消或推迟比赛。</w:t>
      </w:r>
    </w:p>
    <w:p w:rsidR="000313B6" w:rsidRPr="00B16591" w:rsidRDefault="00E452E3" w:rsidP="00B16591">
      <w:pPr>
        <w:widowControl/>
        <w:shd w:val="clear" w:color="auto" w:fill="FFFFFF"/>
        <w:ind w:firstLineChars="200" w:firstLine="640"/>
        <w:rPr>
          <w:rFonts w:ascii="仿宋" w:eastAsia="仿宋" w:hAnsi="仿宋"/>
          <w:sz w:val="32"/>
          <w:szCs w:val="32"/>
        </w:rPr>
      </w:pPr>
      <w:r w:rsidRPr="00B16591">
        <w:rPr>
          <w:rFonts w:ascii="仿宋" w:eastAsia="仿宋" w:hAnsi="仿宋" w:hint="eastAsia"/>
          <w:kern w:val="0"/>
          <w:sz w:val="32"/>
          <w:szCs w:val="32"/>
        </w:rPr>
        <w:t>本规例可在比赛过程中未经通知而修改。在这一事件中, 参与者将被告知在网站上, 修改后的条例将提交 SCP Darricau-Pecastaing 和出版与原始版本相同的方式。在这种情况下, 不会接受任何索赔。</w:t>
      </w:r>
    </w:p>
    <w:p w:rsidR="000313B6" w:rsidRPr="00B16591" w:rsidRDefault="00E452E3" w:rsidP="00B16591">
      <w:pPr>
        <w:pStyle w:val="2"/>
        <w:spacing w:before="0" w:after="0"/>
        <w:rPr>
          <w:rFonts w:ascii="仿宋" w:eastAsia="仿宋" w:hAnsi="仿宋"/>
        </w:rPr>
      </w:pPr>
      <w:r w:rsidRPr="00B16591">
        <w:rPr>
          <w:rFonts w:ascii="仿宋" w:eastAsia="仿宋" w:hAnsi="仿宋"/>
        </w:rPr>
        <w:t>ARTICLE 12.责任限制</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主办单位不得对下列情况承担责任 (不完整的清单):</w:t>
      </w:r>
    </w:p>
    <w:p w:rsidR="000313B6" w:rsidRPr="00B16591" w:rsidRDefault="00E452E3" w:rsidP="00B16591">
      <w:pPr>
        <w:widowControl/>
        <w:numPr>
          <w:ilvl w:val="0"/>
          <w:numId w:val="1"/>
        </w:numPr>
        <w:shd w:val="clear" w:color="auto" w:fill="FFFFFF"/>
        <w:ind w:left="300" w:firstLineChars="200" w:firstLine="640"/>
        <w:rPr>
          <w:rFonts w:ascii="仿宋" w:eastAsia="仿宋" w:hAnsi="仿宋"/>
          <w:kern w:val="0"/>
          <w:sz w:val="32"/>
          <w:szCs w:val="32"/>
        </w:rPr>
      </w:pPr>
      <w:r w:rsidRPr="00B16591">
        <w:rPr>
          <w:rFonts w:ascii="仿宋" w:eastAsia="仿宋" w:hAnsi="仿宋" w:hint="eastAsia"/>
          <w:kern w:val="0"/>
          <w:sz w:val="32"/>
          <w:szCs w:val="32"/>
        </w:rPr>
        <w:t>缺乏任何接收设备或通信线路</w:t>
      </w:r>
    </w:p>
    <w:p w:rsidR="000313B6" w:rsidRPr="00B16591" w:rsidRDefault="00E452E3" w:rsidP="00B16591">
      <w:pPr>
        <w:widowControl/>
        <w:numPr>
          <w:ilvl w:val="0"/>
          <w:numId w:val="1"/>
        </w:numPr>
        <w:shd w:val="clear" w:color="auto" w:fill="FFFFFF"/>
        <w:ind w:left="300" w:firstLineChars="200" w:firstLine="640"/>
        <w:rPr>
          <w:rFonts w:ascii="仿宋" w:eastAsia="仿宋" w:hAnsi="仿宋"/>
          <w:kern w:val="0"/>
          <w:sz w:val="32"/>
          <w:szCs w:val="32"/>
        </w:rPr>
      </w:pPr>
      <w:r w:rsidRPr="00B16591">
        <w:rPr>
          <w:rFonts w:ascii="仿宋" w:eastAsia="仿宋" w:hAnsi="仿宋" w:hint="eastAsia"/>
          <w:kern w:val="0"/>
          <w:sz w:val="32"/>
          <w:szCs w:val="32"/>
        </w:rPr>
        <w:t>丢失任何纸张或电子邮件</w:t>
      </w:r>
      <w:r w:rsidR="00B16591">
        <w:rPr>
          <w:rFonts w:ascii="仿宋" w:eastAsia="仿宋" w:hAnsi="仿宋" w:hint="eastAsia"/>
          <w:kern w:val="0"/>
          <w:sz w:val="32"/>
          <w:szCs w:val="32"/>
        </w:rPr>
        <w:t>,</w:t>
      </w:r>
      <w:r w:rsidRPr="00B16591">
        <w:rPr>
          <w:rFonts w:ascii="仿宋" w:eastAsia="仿宋" w:hAnsi="仿宋" w:hint="eastAsia"/>
          <w:kern w:val="0"/>
          <w:sz w:val="32"/>
          <w:szCs w:val="32"/>
        </w:rPr>
        <w:t>更一般地</w:t>
      </w:r>
      <w:r w:rsidR="00B16591">
        <w:rPr>
          <w:rFonts w:ascii="仿宋" w:eastAsia="仿宋" w:hAnsi="仿宋" w:hint="eastAsia"/>
          <w:kern w:val="0"/>
          <w:sz w:val="32"/>
          <w:szCs w:val="32"/>
        </w:rPr>
        <w:t>,</w:t>
      </w:r>
      <w:r w:rsidRPr="00B16591">
        <w:rPr>
          <w:rFonts w:ascii="仿宋" w:eastAsia="仿宋" w:hAnsi="仿宋" w:hint="eastAsia"/>
          <w:kern w:val="0"/>
          <w:sz w:val="32"/>
          <w:szCs w:val="32"/>
        </w:rPr>
        <w:t>丢失任何数据</w:t>
      </w:r>
    </w:p>
    <w:p w:rsidR="000313B6" w:rsidRPr="00B16591" w:rsidRDefault="00E452E3" w:rsidP="00B16591">
      <w:pPr>
        <w:widowControl/>
        <w:numPr>
          <w:ilvl w:val="0"/>
          <w:numId w:val="1"/>
        </w:numPr>
        <w:shd w:val="clear" w:color="auto" w:fill="FFFFFF"/>
        <w:ind w:left="300" w:firstLineChars="200" w:firstLine="640"/>
        <w:rPr>
          <w:rFonts w:ascii="仿宋" w:eastAsia="仿宋" w:hAnsi="仿宋"/>
          <w:kern w:val="0"/>
          <w:sz w:val="32"/>
          <w:szCs w:val="32"/>
        </w:rPr>
      </w:pPr>
      <w:r w:rsidRPr="00B16591">
        <w:rPr>
          <w:rFonts w:ascii="仿宋" w:eastAsia="仿宋" w:hAnsi="仿宋" w:hint="eastAsia"/>
          <w:kern w:val="0"/>
          <w:sz w:val="32"/>
          <w:szCs w:val="32"/>
        </w:rPr>
        <w:t>转发问题</w:t>
      </w:r>
    </w:p>
    <w:p w:rsidR="000313B6" w:rsidRPr="00B16591" w:rsidRDefault="00E452E3" w:rsidP="00B16591">
      <w:pPr>
        <w:widowControl/>
        <w:numPr>
          <w:ilvl w:val="0"/>
          <w:numId w:val="1"/>
        </w:numPr>
        <w:shd w:val="clear" w:color="auto" w:fill="FFFFFF"/>
        <w:ind w:left="300" w:firstLineChars="200" w:firstLine="640"/>
        <w:rPr>
          <w:rFonts w:ascii="仿宋" w:eastAsia="仿宋" w:hAnsi="仿宋"/>
          <w:kern w:val="0"/>
          <w:sz w:val="32"/>
          <w:szCs w:val="32"/>
        </w:rPr>
      </w:pPr>
      <w:r w:rsidRPr="00B16591">
        <w:rPr>
          <w:rFonts w:ascii="仿宋" w:eastAsia="仿宋" w:hAnsi="仿宋" w:hint="eastAsia"/>
          <w:kern w:val="0"/>
          <w:sz w:val="32"/>
          <w:szCs w:val="32"/>
        </w:rPr>
        <w:lastRenderedPageBreak/>
        <w:t>任何病毒、计算机错误、异常、技术缺陷的后果</w:t>
      </w:r>
    </w:p>
    <w:p w:rsidR="000313B6" w:rsidRPr="00B16591" w:rsidRDefault="00E452E3" w:rsidP="00B16591">
      <w:pPr>
        <w:widowControl/>
        <w:numPr>
          <w:ilvl w:val="0"/>
          <w:numId w:val="1"/>
        </w:numPr>
        <w:shd w:val="clear" w:color="auto" w:fill="FFFFFF"/>
        <w:ind w:left="300" w:firstLineChars="200" w:firstLine="640"/>
        <w:rPr>
          <w:rFonts w:ascii="仿宋" w:eastAsia="仿宋" w:hAnsi="仿宋"/>
          <w:kern w:val="0"/>
          <w:sz w:val="32"/>
          <w:szCs w:val="32"/>
        </w:rPr>
      </w:pPr>
      <w:r w:rsidRPr="00B16591">
        <w:rPr>
          <w:rFonts w:ascii="仿宋" w:eastAsia="仿宋" w:hAnsi="仿宋" w:hint="eastAsia"/>
          <w:kern w:val="0"/>
          <w:sz w:val="32"/>
          <w:szCs w:val="32"/>
        </w:rPr>
        <w:t>对任何参与者的计算机造成的损坏</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参与者注意到互联网网络的局限性, 特别是在技术性能、咨询或传输信息的响应时间、网络的超载以及病毒污染的风险方面。组织者不得对对参加者造成的任何物质和非物质上的损害负责</w:t>
      </w:r>
      <w:r w:rsidR="00B16591">
        <w:rPr>
          <w:rFonts w:ascii="仿宋" w:eastAsia="仿宋" w:hAnsi="仿宋" w:hint="eastAsia"/>
          <w:kern w:val="0"/>
          <w:sz w:val="32"/>
          <w:szCs w:val="32"/>
        </w:rPr>
        <w:t>,</w:t>
      </w:r>
      <w:r w:rsidRPr="00B16591">
        <w:rPr>
          <w:rFonts w:ascii="仿宋" w:eastAsia="仿宋" w:hAnsi="仿宋" w:hint="eastAsia"/>
          <w:kern w:val="0"/>
          <w:sz w:val="32"/>
          <w:szCs w:val="32"/>
        </w:rPr>
        <w:t>对他们的</w:t>
      </w:r>
      <w:r w:rsidR="00B16591">
        <w:rPr>
          <w:rFonts w:ascii="仿宋" w:eastAsia="仿宋" w:hAnsi="仿宋" w:hint="eastAsia"/>
          <w:kern w:val="0"/>
          <w:sz w:val="32"/>
          <w:szCs w:val="32"/>
        </w:rPr>
        <w:t>IT</w:t>
      </w:r>
      <w:r w:rsidRPr="00B16591">
        <w:rPr>
          <w:rFonts w:ascii="仿宋" w:eastAsia="仿宋" w:hAnsi="仿宋" w:hint="eastAsia"/>
          <w:kern w:val="0"/>
          <w:sz w:val="32"/>
          <w:szCs w:val="32"/>
        </w:rPr>
        <w:t>设备和那里储存的数据以及可能产生的后果和影响参加比赛的人的结果或其个人或专业活动。为了保护自己的数据和/或存储在其</w:t>
      </w:r>
      <w:r w:rsidR="00B16591">
        <w:rPr>
          <w:rFonts w:ascii="仿宋" w:eastAsia="仿宋" w:hAnsi="仿宋" w:hint="eastAsia"/>
          <w:kern w:val="0"/>
          <w:sz w:val="32"/>
          <w:szCs w:val="32"/>
        </w:rPr>
        <w:t>IT</w:t>
      </w:r>
      <w:r w:rsidRPr="00B16591">
        <w:rPr>
          <w:rFonts w:ascii="仿宋" w:eastAsia="仿宋" w:hAnsi="仿宋" w:hint="eastAsia"/>
          <w:kern w:val="0"/>
          <w:sz w:val="32"/>
          <w:szCs w:val="32"/>
        </w:rPr>
        <w:t>设备上的软件免遭任何形式的黑客攻击, 参与者应采取一切适当步骤。连接到网站 https://val</w:t>
      </w:r>
      <w:r w:rsidR="00B16591">
        <w:rPr>
          <w:rFonts w:ascii="仿宋" w:eastAsia="仿宋" w:hAnsi="仿宋" w:hint="eastAsia"/>
          <w:kern w:val="0"/>
          <w:sz w:val="32"/>
          <w:szCs w:val="32"/>
        </w:rPr>
        <w:t>eoinnovationchallenge.valeo.com</w:t>
      </w:r>
      <w:r w:rsidRPr="00B16591">
        <w:rPr>
          <w:rFonts w:ascii="仿宋" w:eastAsia="仿宋" w:hAnsi="仿宋" w:hint="eastAsia"/>
          <w:kern w:val="0"/>
          <w:sz w:val="32"/>
          <w:szCs w:val="32"/>
        </w:rPr>
        <w:t>和进入比赛是在参加者的唯一责任下进行的。</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主办单位有权对作弊或作弊行为采取法律行动。但是, 组织者不应对其他参与者在发生任何作弊行为时承担任何责任。</w:t>
      </w:r>
    </w:p>
    <w:p w:rsid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在任何情况下, 组织者不得对在法雷奥组织事件的场所以外的任何身体伤害承担任何责任。</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当他们来巴黎领奖时</w:t>
      </w:r>
      <w:r w:rsidR="00B16591">
        <w:rPr>
          <w:rFonts w:ascii="仿宋" w:eastAsia="仿宋" w:hAnsi="仿宋" w:hint="eastAsia"/>
          <w:kern w:val="0"/>
          <w:sz w:val="32"/>
          <w:szCs w:val="32"/>
        </w:rPr>
        <w:t>,</w:t>
      </w:r>
      <w:r w:rsidRPr="00B16591">
        <w:rPr>
          <w:rFonts w:ascii="仿宋" w:eastAsia="仿宋" w:hAnsi="仿宋" w:hint="eastAsia"/>
          <w:kern w:val="0"/>
          <w:sz w:val="32"/>
          <w:szCs w:val="32"/>
        </w:rPr>
        <w:t>决赛选手必须采取适当的行为</w:t>
      </w:r>
      <w:r w:rsidR="00B16591">
        <w:rPr>
          <w:rFonts w:ascii="仿宋" w:eastAsia="仿宋" w:hAnsi="仿宋" w:hint="eastAsia"/>
          <w:kern w:val="0"/>
          <w:sz w:val="32"/>
          <w:szCs w:val="32"/>
        </w:rPr>
        <w:t>,</w:t>
      </w:r>
      <w:r w:rsidRPr="00B16591">
        <w:rPr>
          <w:rFonts w:ascii="仿宋" w:eastAsia="仿宋" w:hAnsi="仿宋" w:hint="eastAsia"/>
          <w:kern w:val="0"/>
          <w:sz w:val="32"/>
          <w:szCs w:val="32"/>
        </w:rPr>
        <w:t>采取一切必要的预防措施</w:t>
      </w:r>
      <w:r w:rsidR="00B16591">
        <w:rPr>
          <w:rFonts w:ascii="仿宋" w:eastAsia="仿宋" w:hAnsi="仿宋" w:hint="eastAsia"/>
          <w:kern w:val="0"/>
          <w:sz w:val="32"/>
          <w:szCs w:val="32"/>
        </w:rPr>
        <w:t>,</w:t>
      </w:r>
      <w:r w:rsidRPr="00B16591">
        <w:rPr>
          <w:rFonts w:ascii="仿宋" w:eastAsia="仿宋" w:hAnsi="仿宋" w:hint="eastAsia"/>
          <w:kern w:val="0"/>
          <w:sz w:val="32"/>
          <w:szCs w:val="32"/>
        </w:rPr>
        <w:t>特别是防止盗窃。在任何情况下</w:t>
      </w:r>
      <w:r w:rsidR="00B16591">
        <w:rPr>
          <w:rFonts w:ascii="仿宋" w:eastAsia="仿宋" w:hAnsi="仿宋" w:hint="eastAsia"/>
          <w:kern w:val="0"/>
          <w:sz w:val="32"/>
          <w:szCs w:val="32"/>
        </w:rPr>
        <w:t>,</w:t>
      </w:r>
      <w:r w:rsidRPr="00B16591">
        <w:rPr>
          <w:rFonts w:ascii="仿宋" w:eastAsia="仿宋" w:hAnsi="仿宋" w:hint="eastAsia"/>
          <w:kern w:val="0"/>
          <w:sz w:val="32"/>
          <w:szCs w:val="32"/>
        </w:rPr>
        <w:t>组织者不得对可能发生的任何设备或贵重物品的盗窃负责。</w:t>
      </w:r>
    </w:p>
    <w:p w:rsidR="000313B6" w:rsidRPr="00B16591" w:rsidRDefault="00E452E3" w:rsidP="00B16591">
      <w:pPr>
        <w:pStyle w:val="2"/>
        <w:spacing w:before="0" w:after="0"/>
        <w:rPr>
          <w:rStyle w:val="a4"/>
          <w:rFonts w:ascii="仿宋" w:eastAsia="仿宋" w:hAnsi="仿宋"/>
          <w:bCs/>
          <w:shd w:val="clear" w:color="auto" w:fill="FFFFFF"/>
        </w:rPr>
      </w:pPr>
      <w:r w:rsidRPr="00B16591">
        <w:rPr>
          <w:rFonts w:ascii="仿宋" w:eastAsia="仿宋" w:hAnsi="仿宋"/>
        </w:rPr>
        <w:t>ARTICLE 13.</w:t>
      </w:r>
      <w:r w:rsidRPr="00B16591">
        <w:rPr>
          <w:rStyle w:val="a4"/>
          <w:rFonts w:ascii="仿宋" w:eastAsia="仿宋" w:hAnsi="仿宋"/>
          <w:b/>
          <w:bCs/>
          <w:shd w:val="clear" w:color="auto" w:fill="FFFFFF"/>
        </w:rPr>
        <w:t>适用法律和管辖</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这些条例受法国法律的管制。</w:t>
      </w:r>
    </w:p>
    <w:p w:rsidR="000313B6" w:rsidRPr="00B16591" w:rsidRDefault="00E452E3" w:rsidP="00B16591">
      <w:pPr>
        <w:widowControl/>
        <w:shd w:val="clear" w:color="auto" w:fill="FFFFFF"/>
        <w:ind w:firstLineChars="200" w:firstLine="640"/>
        <w:rPr>
          <w:rFonts w:ascii="仿宋" w:eastAsia="仿宋" w:hAnsi="仿宋"/>
          <w:sz w:val="32"/>
          <w:szCs w:val="32"/>
        </w:rPr>
      </w:pPr>
      <w:r w:rsidRPr="00B16591">
        <w:rPr>
          <w:rFonts w:ascii="仿宋" w:eastAsia="仿宋" w:hAnsi="仿宋" w:hint="eastAsia"/>
          <w:kern w:val="0"/>
          <w:sz w:val="32"/>
          <w:szCs w:val="32"/>
        </w:rPr>
        <w:lastRenderedPageBreak/>
        <w:t>任何不能友好解决的争端应由巴黎主管法院专门解决, 即使有不止一个被告, 包括附带的索赔和担保。</w:t>
      </w:r>
    </w:p>
    <w:p w:rsidR="000313B6" w:rsidRPr="00B16591" w:rsidRDefault="00E452E3" w:rsidP="00B16591">
      <w:pPr>
        <w:pStyle w:val="2"/>
        <w:spacing w:before="0" w:after="0"/>
        <w:rPr>
          <w:rFonts w:ascii="仿宋" w:eastAsia="仿宋" w:hAnsi="仿宋"/>
        </w:rPr>
      </w:pPr>
      <w:r w:rsidRPr="00B16591">
        <w:rPr>
          <w:rFonts w:ascii="仿宋" w:eastAsia="仿宋" w:hAnsi="仿宋"/>
        </w:rPr>
        <w:t>ARTICLE 14.</w:t>
      </w:r>
      <w:r w:rsidRPr="00B16591">
        <w:rPr>
          <w:rFonts w:ascii="仿宋" w:eastAsia="仿宋" w:hAnsi="仿宋" w:hint="eastAsia"/>
        </w:rPr>
        <w:t>保密</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参赛者承诺在获奖者宣布之前不透露任何有关其项目内容的信息。</w:t>
      </w:r>
    </w:p>
    <w:p w:rsidR="000313B6" w:rsidRPr="00B16591" w:rsidRDefault="00E452E3" w:rsidP="00B16591">
      <w:pPr>
        <w:pStyle w:val="2"/>
        <w:spacing w:before="0" w:after="0"/>
        <w:rPr>
          <w:rFonts w:ascii="仿宋" w:eastAsia="仿宋" w:hAnsi="仿宋"/>
        </w:rPr>
      </w:pPr>
      <w:r w:rsidRPr="00B16591">
        <w:rPr>
          <w:rFonts w:ascii="仿宋" w:eastAsia="仿宋" w:hAnsi="仿宋"/>
        </w:rPr>
        <w:t>ARTICLE 15.</w:t>
      </w:r>
      <w:r w:rsidRPr="00B16591">
        <w:rPr>
          <w:rStyle w:val="a4"/>
          <w:rFonts w:ascii="仿宋" w:eastAsia="仿宋" w:hAnsi="仿宋" w:hint="eastAsia"/>
          <w:b/>
          <w:bCs/>
          <w:shd w:val="clear" w:color="auto" w:fill="FFFFFF"/>
        </w:rPr>
        <w:t>规定</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这些条例已提交领班 Pecastaing-法警</w:t>
      </w:r>
      <w:r w:rsidR="00B16591">
        <w:rPr>
          <w:rFonts w:ascii="仿宋" w:eastAsia="仿宋" w:hAnsi="仿宋" w:hint="eastAsia"/>
          <w:kern w:val="0"/>
          <w:sz w:val="32"/>
          <w:szCs w:val="32"/>
        </w:rPr>
        <w:t>-4</w:t>
      </w:r>
      <w:r w:rsidRPr="00B16591">
        <w:rPr>
          <w:rFonts w:ascii="仿宋" w:eastAsia="仿宋" w:hAnsi="仿宋" w:hint="eastAsia"/>
          <w:kern w:val="0"/>
          <w:sz w:val="32"/>
          <w:szCs w:val="32"/>
        </w:rPr>
        <w:t>地方丹顿 Pecqueur, 75018 巴黎。</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规定可以咨询公司的网站上(法国)在http://www.etude-dp.fr上的部分游戏比赛,谘询师les reglements de jeux-concours以及:</w:t>
      </w:r>
    </w:p>
    <w:p w:rsidR="000313B6" w:rsidRPr="00B16591" w:rsidRDefault="000746A6" w:rsidP="00B16591">
      <w:pPr>
        <w:widowControl/>
        <w:shd w:val="clear" w:color="auto" w:fill="FFFFFF"/>
        <w:ind w:firstLineChars="200" w:firstLine="560"/>
        <w:rPr>
          <w:rFonts w:ascii="仿宋" w:eastAsia="仿宋" w:hAnsi="仿宋"/>
          <w:kern w:val="0"/>
          <w:sz w:val="32"/>
          <w:szCs w:val="32"/>
        </w:rPr>
      </w:pPr>
      <w:hyperlink r:id="rId10" w:history="1">
        <w:r w:rsidR="00E452E3" w:rsidRPr="00B16591">
          <w:rPr>
            <w:kern w:val="0"/>
          </w:rPr>
          <w:t>https://valeoinnovationchallenge.valeo.com</w:t>
        </w:r>
      </w:hyperlink>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该条例的副本将免费邮寄给任何参加者谁要求从组织者 (</w:t>
      </w:r>
      <w:r w:rsidRPr="00B16591">
        <w:rPr>
          <w:rFonts w:ascii="仿宋" w:eastAsia="仿宋" w:hAnsi="仿宋"/>
          <w:kern w:val="0"/>
          <w:sz w:val="32"/>
          <w:szCs w:val="32"/>
        </w:rPr>
        <w:t>Valeo Direction de la Communication – Concours Valeo Innovation Challenge – 43 rue Bayen – 75017 Paris, France</w:t>
      </w:r>
      <w:r w:rsidRPr="00B16591">
        <w:rPr>
          <w:rFonts w:ascii="仿宋" w:eastAsia="仿宋" w:hAnsi="仿宋" w:hint="eastAsia"/>
          <w:kern w:val="0"/>
          <w:sz w:val="32"/>
          <w:szCs w:val="32"/>
        </w:rPr>
        <w:t>) 表明他/她的全部个人详情 (姓氏, 名字, 邮政地址) 在2018年10月31日之前午夜 (与邮戳证明)。每个参与者将提供一份副本。</w:t>
      </w:r>
    </w:p>
    <w:p w:rsidR="000313B6" w:rsidRPr="00B16591" w:rsidRDefault="00E452E3" w:rsidP="00B16591">
      <w:pPr>
        <w:pStyle w:val="2"/>
        <w:spacing w:before="0" w:after="0"/>
        <w:rPr>
          <w:rFonts w:ascii="仿宋" w:eastAsia="仿宋" w:hAnsi="仿宋"/>
        </w:rPr>
      </w:pPr>
      <w:r w:rsidRPr="00B16591">
        <w:rPr>
          <w:rFonts w:ascii="仿宋" w:eastAsia="仿宋" w:hAnsi="仿宋"/>
        </w:rPr>
        <w:t>ARTICLE 16.</w:t>
      </w:r>
      <w:r w:rsidRPr="00B16591">
        <w:rPr>
          <w:rFonts w:ascii="仿宋" w:eastAsia="仿宋" w:hAnsi="仿宋" w:hint="eastAsia"/>
        </w:rPr>
        <w:t>联系人</w:t>
      </w:r>
    </w:p>
    <w:p w:rsidR="000313B6" w:rsidRPr="00B16591" w:rsidRDefault="00E452E3" w:rsidP="00B16591">
      <w:pPr>
        <w:widowControl/>
        <w:shd w:val="clear" w:color="auto" w:fill="FFFFFF"/>
        <w:rPr>
          <w:rFonts w:ascii="仿宋" w:eastAsia="仿宋" w:hAnsi="仿宋"/>
          <w:kern w:val="0"/>
          <w:sz w:val="32"/>
          <w:szCs w:val="32"/>
        </w:rPr>
      </w:pPr>
      <w:r w:rsidRPr="00B16591">
        <w:rPr>
          <w:rFonts w:ascii="仿宋" w:eastAsia="仿宋" w:hAnsi="仿宋" w:hint="eastAsia"/>
          <w:kern w:val="0"/>
          <w:sz w:val="32"/>
          <w:szCs w:val="32"/>
        </w:rPr>
        <w:t>考生可随时将问题发送到以下地址:</w:t>
      </w:r>
    </w:p>
    <w:p w:rsidR="000313B6" w:rsidRPr="00B16591" w:rsidRDefault="00E452E3" w:rsidP="00B16591">
      <w:pPr>
        <w:widowControl/>
        <w:shd w:val="clear" w:color="auto" w:fill="FFFFFF"/>
        <w:rPr>
          <w:rFonts w:ascii="仿宋" w:eastAsia="仿宋" w:hAnsi="仿宋"/>
          <w:kern w:val="0"/>
          <w:sz w:val="32"/>
          <w:szCs w:val="32"/>
          <w:u w:val="single"/>
        </w:rPr>
      </w:pPr>
      <w:r w:rsidRPr="00B16591">
        <w:rPr>
          <w:rFonts w:ascii="仿宋" w:eastAsia="仿宋" w:hAnsi="仿宋"/>
          <w:kern w:val="0"/>
          <w:sz w:val="32"/>
          <w:szCs w:val="32"/>
          <w:u w:val="single"/>
        </w:rPr>
        <w:t>questionsvaleoinnovationchallenge.mailbox@valeo.com</w:t>
      </w:r>
    </w:p>
    <w:p w:rsidR="000313B6" w:rsidRPr="00B16591" w:rsidRDefault="00E452E3" w:rsidP="00B16591">
      <w:pPr>
        <w:pStyle w:val="2"/>
        <w:spacing w:before="0" w:after="0"/>
        <w:rPr>
          <w:rFonts w:ascii="仿宋" w:eastAsia="仿宋" w:hAnsi="仿宋"/>
        </w:rPr>
      </w:pPr>
      <w:r w:rsidRPr="00B16591">
        <w:rPr>
          <w:rFonts w:ascii="仿宋" w:eastAsia="仿宋" w:hAnsi="仿宋"/>
        </w:rPr>
        <w:lastRenderedPageBreak/>
        <w:t>ARTICLE 17.</w:t>
      </w:r>
      <w:r w:rsidRPr="00B16591">
        <w:rPr>
          <w:rFonts w:ascii="仿宋" w:eastAsia="仿宋" w:hAnsi="仿宋" w:hint="eastAsia"/>
        </w:rPr>
        <w:t>偿还参与费用(因特网连接费用)</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参加竞赛的任何参赛者</w:t>
      </w:r>
      <w:r w:rsidR="00B16591">
        <w:rPr>
          <w:rFonts w:ascii="仿宋" w:eastAsia="仿宋" w:hAnsi="仿宋" w:hint="eastAsia"/>
          <w:kern w:val="0"/>
          <w:sz w:val="32"/>
          <w:szCs w:val="32"/>
        </w:rPr>
        <w:t>,</w:t>
      </w:r>
      <w:r w:rsidRPr="00B16591">
        <w:rPr>
          <w:rFonts w:ascii="仿宋" w:eastAsia="仿宋" w:hAnsi="仿宋" w:hint="eastAsia"/>
          <w:kern w:val="0"/>
          <w:sz w:val="32"/>
          <w:szCs w:val="32"/>
        </w:rPr>
        <w:t>如本规例所载以及透过固定的互联网连接 https://valeoinnovationchallenge.valeo.com 的网站</w:t>
      </w:r>
      <w:r w:rsidR="00B16591">
        <w:rPr>
          <w:rFonts w:ascii="仿宋" w:eastAsia="仿宋" w:hAnsi="仿宋" w:hint="eastAsia"/>
          <w:kern w:val="0"/>
          <w:sz w:val="32"/>
          <w:szCs w:val="32"/>
        </w:rPr>
        <w:t>,</w:t>
      </w:r>
      <w:r w:rsidRPr="00B16591">
        <w:rPr>
          <w:rFonts w:ascii="仿宋" w:eastAsia="仿宋" w:hAnsi="仿宋" w:hint="eastAsia"/>
          <w:kern w:val="0"/>
          <w:sz w:val="32"/>
          <w:szCs w:val="32"/>
        </w:rPr>
        <w:t>已遵从该比赛的进入及参与条款及条件。可书面向下列人申请偿还这些费用:</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Valeo</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Direction de la Communication</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Concours Valeo Innovation Challenge</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43, rue Bayen</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75848 Paris Cedex 17</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France</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在2018年1月31日午夜 (带邮戳证明) 或最新的十</w:t>
      </w:r>
      <w:r w:rsidR="00B16591">
        <w:rPr>
          <w:rFonts w:ascii="仿宋" w:eastAsia="仿宋" w:hAnsi="仿宋" w:hint="eastAsia"/>
          <w:kern w:val="0"/>
          <w:sz w:val="32"/>
          <w:szCs w:val="32"/>
        </w:rPr>
        <w:t xml:space="preserve"> (10)</w:t>
      </w:r>
      <w:r w:rsidRPr="00B16591">
        <w:rPr>
          <w:rFonts w:ascii="仿宋" w:eastAsia="仿宋" w:hAnsi="仿宋" w:hint="eastAsia"/>
          <w:kern w:val="0"/>
          <w:sz w:val="32"/>
          <w:szCs w:val="32"/>
        </w:rPr>
        <w:t>个日历日内, 在有关发票上的日期之后, 如果参与者在上述截止日期之后收到, 则为:</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任何偿还参与费用的申请必须以可阅的方式包括下列资料:</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w:t>
      </w:r>
      <w:r w:rsidRPr="00B16591">
        <w:rPr>
          <w:rFonts w:ascii="仿宋" w:eastAsia="仿宋" w:hAnsi="仿宋" w:hint="eastAsia"/>
          <w:kern w:val="0"/>
          <w:sz w:val="32"/>
          <w:szCs w:val="32"/>
        </w:rPr>
        <w:t>参加者的姓氏、名字和全部邮寄地址</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w:t>
      </w:r>
      <w:r w:rsidRPr="00B16591">
        <w:rPr>
          <w:rFonts w:ascii="仿宋" w:eastAsia="仿宋" w:hAnsi="仿宋" w:hint="eastAsia"/>
          <w:kern w:val="0"/>
          <w:sz w:val="32"/>
          <w:szCs w:val="32"/>
        </w:rPr>
        <w:t>比赛的名称和网站的网址</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w:t>
      </w:r>
      <w:r w:rsidRPr="00B16591">
        <w:rPr>
          <w:rFonts w:ascii="仿宋" w:eastAsia="仿宋" w:hAnsi="仿宋" w:hint="eastAsia"/>
          <w:kern w:val="0"/>
          <w:sz w:val="32"/>
          <w:szCs w:val="32"/>
        </w:rPr>
        <w:t>连接的日期和时间</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t>–</w:t>
      </w:r>
      <w:r w:rsidRPr="00B16591">
        <w:rPr>
          <w:rFonts w:ascii="仿宋" w:eastAsia="仿宋" w:hAnsi="仿宋" w:hint="eastAsia"/>
          <w:kern w:val="0"/>
          <w:sz w:val="32"/>
          <w:szCs w:val="32"/>
        </w:rPr>
        <w:t>参与者预订的访问提供商发票的明细副本, 显示必须清楚下划线的连接日期和时间</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kern w:val="0"/>
          <w:sz w:val="32"/>
          <w:szCs w:val="32"/>
        </w:rPr>
        <w:lastRenderedPageBreak/>
        <w:t>–</w:t>
      </w:r>
      <w:r w:rsidRPr="00B16591">
        <w:rPr>
          <w:rFonts w:ascii="仿宋" w:eastAsia="仿宋" w:hAnsi="仿宋" w:hint="eastAsia"/>
          <w:kern w:val="0"/>
          <w:sz w:val="32"/>
          <w:szCs w:val="32"/>
        </w:rPr>
        <w:t>银行帐户详细信息, 说明银行名称、居住国、IBAN 和 SWIFT 代码。</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为了报销连接费用</w:t>
      </w:r>
      <w:r w:rsidR="00B16591">
        <w:rPr>
          <w:rFonts w:ascii="仿宋" w:eastAsia="仿宋" w:hAnsi="仿宋" w:hint="eastAsia"/>
          <w:kern w:val="0"/>
          <w:sz w:val="32"/>
          <w:szCs w:val="32"/>
        </w:rPr>
        <w:t>,</w:t>
      </w:r>
      <w:r w:rsidRPr="00B16591">
        <w:rPr>
          <w:rFonts w:ascii="仿宋" w:eastAsia="仿宋" w:hAnsi="仿宋" w:hint="eastAsia"/>
          <w:kern w:val="0"/>
          <w:sz w:val="32"/>
          <w:szCs w:val="32"/>
        </w:rPr>
        <w:t>参加者必须使用调制解调器和根据通信时间或通过电话开具发票的电话线 (不包括免费或一次性连接, 如电缆、ADSL 或特殊链接)。对连接的偿还将根据平均互联网连接时间三分钟, 每次总付费用为0.14 欧元每分钟, 即每连接0.42 欧元。请求偿还的邮资费用将按目前法国邮政费率 (依据: 20g) 要求偿还连接费用的书面请求偿还。在收到偿还请求和核实请求后的六十日历日内, 银行转帐将支付费用。</w:t>
      </w:r>
    </w:p>
    <w:p w:rsidR="000313B6" w:rsidRPr="00B16591" w:rsidRDefault="00E452E3" w:rsidP="00B16591">
      <w:pPr>
        <w:pStyle w:val="2"/>
        <w:spacing w:before="0" w:after="0"/>
        <w:rPr>
          <w:rFonts w:ascii="仿宋" w:eastAsia="仿宋" w:hAnsi="仿宋"/>
        </w:rPr>
      </w:pPr>
      <w:r w:rsidRPr="00B16591">
        <w:rPr>
          <w:rFonts w:ascii="仿宋" w:eastAsia="仿宋" w:hAnsi="仿宋"/>
        </w:rPr>
        <w:t>ARTICLE 18.</w:t>
      </w:r>
      <w:r w:rsidRPr="00B16591">
        <w:rPr>
          <w:rFonts w:ascii="仿宋" w:eastAsia="仿宋" w:hAnsi="仿宋" w:hint="eastAsia"/>
        </w:rPr>
        <w:t>主办方说明</w:t>
      </w:r>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法雷奥创新挑战网站</w:t>
      </w:r>
    </w:p>
    <w:p w:rsidR="000313B6" w:rsidRPr="00B16591" w:rsidRDefault="000746A6" w:rsidP="00B16591">
      <w:pPr>
        <w:widowControl/>
        <w:shd w:val="clear" w:color="auto" w:fill="FFFFFF"/>
        <w:ind w:firstLineChars="200" w:firstLine="560"/>
        <w:rPr>
          <w:rFonts w:ascii="仿宋" w:eastAsia="仿宋" w:hAnsi="仿宋"/>
          <w:kern w:val="0"/>
          <w:sz w:val="32"/>
          <w:szCs w:val="32"/>
        </w:rPr>
      </w:pPr>
      <w:hyperlink r:id="rId11" w:history="1">
        <w:r w:rsidR="00E452E3" w:rsidRPr="00B16591">
          <w:rPr>
            <w:rFonts w:ascii="仿宋" w:eastAsia="仿宋" w:hAnsi="仿宋"/>
            <w:kern w:val="0"/>
            <w:sz w:val="32"/>
            <w:szCs w:val="32"/>
          </w:rPr>
          <w:t>https://valeoinnovationchallenge.valeo.com</w:t>
        </w:r>
      </w:hyperlink>
    </w:p>
    <w:p w:rsidR="000313B6" w:rsidRPr="00B16591" w:rsidRDefault="00E452E3" w:rsidP="00B16591">
      <w:pPr>
        <w:widowControl/>
        <w:shd w:val="clear" w:color="auto" w:fill="FFFFFF"/>
        <w:ind w:firstLineChars="200" w:firstLine="640"/>
        <w:rPr>
          <w:rFonts w:ascii="仿宋" w:eastAsia="仿宋" w:hAnsi="仿宋"/>
          <w:kern w:val="0"/>
          <w:sz w:val="32"/>
          <w:szCs w:val="32"/>
        </w:rPr>
      </w:pPr>
      <w:r w:rsidRPr="00B16591">
        <w:rPr>
          <w:rFonts w:ascii="仿宋" w:eastAsia="仿宋" w:hAnsi="仿宋" w:hint="eastAsia"/>
          <w:kern w:val="0"/>
          <w:sz w:val="32"/>
          <w:szCs w:val="32"/>
        </w:rPr>
        <w:t xml:space="preserve"> Prosodie, 150 街 Gallieni, 92100 布洛涅-布伦比扬库尔, 法国。</w:t>
      </w:r>
    </w:p>
    <w:p w:rsidR="000313B6" w:rsidRPr="00B16591" w:rsidRDefault="000313B6" w:rsidP="00B16591">
      <w:pPr>
        <w:rPr>
          <w:rFonts w:ascii="仿宋" w:eastAsia="仿宋" w:hAnsi="仿宋"/>
          <w:sz w:val="32"/>
          <w:szCs w:val="32"/>
        </w:rPr>
      </w:pPr>
    </w:p>
    <w:p w:rsidR="000313B6" w:rsidRPr="00B16591" w:rsidRDefault="000313B6" w:rsidP="00B16591">
      <w:pPr>
        <w:widowControl/>
        <w:shd w:val="clear" w:color="auto" w:fill="FFFFFF"/>
        <w:ind w:left="-60"/>
        <w:rPr>
          <w:rFonts w:ascii="仿宋" w:eastAsia="仿宋" w:hAnsi="仿宋"/>
          <w:kern w:val="0"/>
          <w:sz w:val="32"/>
          <w:szCs w:val="32"/>
        </w:rPr>
      </w:pPr>
    </w:p>
    <w:sectPr w:rsidR="000313B6" w:rsidRPr="00B165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A6" w:rsidRDefault="000746A6" w:rsidP="00B16591">
      <w:r>
        <w:separator/>
      </w:r>
    </w:p>
  </w:endnote>
  <w:endnote w:type="continuationSeparator" w:id="0">
    <w:p w:rsidR="000746A6" w:rsidRDefault="000746A6" w:rsidP="00B1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A6" w:rsidRDefault="000746A6" w:rsidP="00B16591">
      <w:r>
        <w:separator/>
      </w:r>
    </w:p>
  </w:footnote>
  <w:footnote w:type="continuationSeparator" w:id="0">
    <w:p w:rsidR="000746A6" w:rsidRDefault="000746A6" w:rsidP="00B1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E5265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multilevel"/>
    <w:tmpl w:val="777688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4D5A022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multilevel"/>
    <w:tmpl w:val="11403CB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5"/>
    <w:multiLevelType w:val="multilevel"/>
    <w:tmpl w:val="558E85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hybridMultilevel"/>
    <w:tmpl w:val="E144AFA8"/>
    <w:lvl w:ilvl="0" w:tplc="BD589126">
      <w:start w:val="1"/>
      <w:numFmt w:val="decimal"/>
      <w:lvlText w:val="%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7"/>
    <w:multiLevelType w:val="multilevel"/>
    <w:tmpl w:val="15AE064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7F937F01"/>
    <w:multiLevelType w:val="multilevel"/>
    <w:tmpl w:val="DD06B9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B6"/>
    <w:rsid w:val="000313B6"/>
    <w:rsid w:val="000746A6"/>
    <w:rsid w:val="00AB47FE"/>
    <w:rsid w:val="00B16591"/>
    <w:rsid w:val="00E4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4AF850-88E7-40F6-84F2-DD1C76D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 w:eastAsia="楷体" w:hAnsi="宋体" w:cs="宋体"/>
        <w:kern w:val="28"/>
        <w:sz w:val="28"/>
        <w:szCs w:val="2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widowControl/>
      <w:spacing w:before="100" w:beforeAutospacing="1" w:after="100" w:afterAutospacing="1"/>
      <w:jc w:val="left"/>
    </w:pPr>
    <w:rPr>
      <w:rFonts w:ascii="宋体" w:eastAsia="宋体"/>
      <w:bCs/>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 w:type="character" w:styleId="a6">
    <w:name w:val="Hyperlink"/>
    <w:basedOn w:val="a0"/>
    <w:uiPriority w:val="99"/>
    <w:rPr>
      <w:color w:val="0000FF"/>
      <w:u w:val="single"/>
    </w:rPr>
  </w:style>
  <w:style w:type="character" w:customStyle="1" w:styleId="apple-converted-space">
    <w:name w:val="apple-converted-space"/>
    <w:basedOn w:val="a0"/>
  </w:style>
  <w:style w:type="character" w:styleId="a7">
    <w:name w:val="Emphasis"/>
    <w:basedOn w:val="a0"/>
    <w:uiPriority w:val="20"/>
    <w:qFormat/>
    <w:rPr>
      <w:i/>
      <w:iCs/>
    </w:rPr>
  </w:style>
  <w:style w:type="paragraph" w:styleId="a8">
    <w:name w:val="Title"/>
    <w:basedOn w:val="a"/>
    <w:next w:val="a"/>
    <w:link w:val="Char"/>
    <w:qFormat/>
    <w:pPr>
      <w:spacing w:before="240" w:after="60"/>
      <w:jc w:val="center"/>
      <w:outlineLvl w:val="0"/>
    </w:pPr>
    <w:rPr>
      <w:rFonts w:ascii="等线 Light" w:eastAsia="等线 Light" w:hAnsi="等线 Light"/>
      <w:b/>
      <w:bCs/>
      <w:sz w:val="32"/>
      <w:szCs w:val="32"/>
    </w:rPr>
  </w:style>
  <w:style w:type="character" w:customStyle="1" w:styleId="Char">
    <w:name w:val="标题 Char"/>
    <w:basedOn w:val="a0"/>
    <w:link w:val="a8"/>
    <w:rPr>
      <w:rFonts w:ascii="等线 Light" w:eastAsia="等线 Light" w:hAnsi="等线 Light"/>
      <w:b/>
      <w:bCs/>
      <w:sz w:val="32"/>
      <w:szCs w:val="32"/>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rPr>
      <w:rFonts w:ascii="等线 Light" w:eastAsia="等线 Light" w:hAnsi="等线 Light"/>
      <w:b/>
      <w:bCs/>
      <w:sz w:val="32"/>
      <w:szCs w:val="32"/>
    </w:rPr>
  </w:style>
  <w:style w:type="paragraph" w:styleId="a9">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Pr>
      <w:sz w:val="18"/>
      <w:szCs w:val="18"/>
    </w:rPr>
  </w:style>
  <w:style w:type="paragraph" w:styleId="aa">
    <w:name w:val="footer"/>
    <w:basedOn w:val="a"/>
    <w:link w:val="Char1"/>
    <w:pPr>
      <w:tabs>
        <w:tab w:val="center" w:pos="4153"/>
        <w:tab w:val="right" w:pos="8306"/>
      </w:tabs>
      <w:snapToGrid w:val="0"/>
      <w:jc w:val="left"/>
    </w:pPr>
    <w:rPr>
      <w:sz w:val="18"/>
      <w:szCs w:val="18"/>
    </w:rPr>
  </w:style>
  <w:style w:type="character" w:customStyle="1" w:styleId="Char1">
    <w:name w:val="页脚 Char"/>
    <w:basedOn w:val="a0"/>
    <w:link w:val="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valeoinnovationchallenge.valeo.com/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leoinnovationchallenge.vale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leoinnovationchallenge.valeo.com/en/" TargetMode="External"/><Relationship Id="rId5" Type="http://schemas.openxmlformats.org/officeDocument/2006/relationships/footnotes" Target="footnotes.xml"/><Relationship Id="rId10" Type="http://schemas.openxmlformats.org/officeDocument/2006/relationships/hyperlink" Target="https://valeoinnovationchallenge.valeo.com/en/" TargetMode="External"/><Relationship Id="rId4" Type="http://schemas.openxmlformats.org/officeDocument/2006/relationships/webSettings" Target="webSettings.xml"/><Relationship Id="rId9" Type="http://schemas.openxmlformats.org/officeDocument/2006/relationships/hyperlink" Target="https://valeoinnovationchallenge.valeo.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994</Words>
  <Characters>5668</Characters>
  <Application>Microsoft Office Word</Application>
  <DocSecurity>0</DocSecurity>
  <Lines>47</Lines>
  <Paragraphs>13</Paragraphs>
  <ScaleCrop>false</ScaleCrop>
  <Company>YMQ'S PC</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Mengqi Yu</dc:creator>
  <cp:lastModifiedBy>王鹏飞</cp:lastModifiedBy>
  <cp:revision>4</cp:revision>
  <dcterms:created xsi:type="dcterms:W3CDTF">2017-11-29T10:24:00Z</dcterms:created>
  <dcterms:modified xsi:type="dcterms:W3CDTF">2017-12-19T09:55:00Z</dcterms:modified>
</cp:coreProperties>
</file>